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F647" w14:textId="77777777" w:rsidR="00544743" w:rsidRDefault="00544743" w:rsidP="00D60C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1A5CE796" w14:textId="6F37053E" w:rsidR="00544743" w:rsidRDefault="00544743" w:rsidP="00D60C2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00B7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F67FA8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</w:t>
      </w:r>
      <w:r w:rsidR="00F67FA8">
        <w:rPr>
          <w:rFonts w:ascii="TH SarabunIT๙" w:hAnsi="TH SarabunIT๙" w:cs="TH SarabunIT๙" w:hint="cs"/>
          <w:sz w:val="32"/>
          <w:szCs w:val="32"/>
          <w:cs/>
          <w:lang w:bidi="th-TH"/>
        </w:rPr>
        <w:t>น้า</w:t>
      </w:r>
    </w:p>
    <w:p w14:paraId="792D22EE" w14:textId="63E937D5" w:rsidR="00544743" w:rsidRDefault="00544743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สถานีตำรวจนครบาล</w:t>
      </w:r>
      <w:r w:rsidR="00340FCD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4C7867" w:rsidRPr="004C78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A20290" w14:textId="09A7BF88" w:rsidR="004C7867" w:rsidRDefault="00544743" w:rsidP="00D60C2E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FCD">
        <w:rPr>
          <w:rFonts w:ascii="TH SarabunIT๙" w:hAnsi="TH SarabunIT๙" w:cs="TH SarabunIT๙" w:hint="cs"/>
          <w:sz w:val="32"/>
          <w:szCs w:val="32"/>
          <w:cs/>
          <w:lang w:bidi="th-TH"/>
        </w:rPr>
        <w:t>1848</w:t>
      </w:r>
      <w:r w:rsid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แขวง</w:t>
      </w:r>
      <w:r w:rsidR="00340FCD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เขต</w:t>
      </w:r>
      <w:r w:rsidR="00340FCD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40FC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D30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กรุงเทพมหานคร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๑๐</w:t>
      </w:r>
      <w:r w:rsidR="00340FCD">
        <w:rPr>
          <w:rFonts w:ascii="TH SarabunIT๙" w:hAnsi="TH SarabunIT๙" w:cs="TH SarabunIT๙" w:hint="cs"/>
          <w:sz w:val="32"/>
          <w:szCs w:val="32"/>
          <w:cs/>
          <w:lang w:bidi="th-TH"/>
        </w:rPr>
        <w:t>700</w:t>
      </w:r>
    </w:p>
    <w:p w14:paraId="09494321" w14:textId="4615CABD" w:rsidR="004C7867" w:rsidRPr="004C7867" w:rsidRDefault="00340FCD" w:rsidP="00D60C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28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402EF">
        <w:rPr>
          <w:rFonts w:ascii="TH SarabunIT๙" w:hAnsi="TH SarabunIT๙" w:cs="TH SarabunIT๙" w:hint="cs"/>
          <w:sz w:val="32"/>
          <w:szCs w:val="32"/>
          <w:cs/>
          <w:lang w:bidi="th-TH"/>
        </w:rPr>
        <w:t>เมษายน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5AA10348" w14:textId="683C7D48" w:rsidR="004C7867" w:rsidRPr="004C7867" w:rsidRDefault="004C7867" w:rsidP="00D60C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คำสั่งการปฏิบัติการที่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40FCD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1E2D8B4D" w14:textId="0D46A7D4" w:rsidR="00D60C2E" w:rsidRDefault="00D60C2E" w:rsidP="00D60C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60C2E">
        <w:rPr>
          <w:rFonts w:ascii="TH SarabunIT๙" w:hAnsi="TH SarabunIT๙" w:cs="TH SarabunIT๙" w:hint="cs"/>
          <w:b/>
          <w:bCs/>
          <w:color w:val="000000"/>
          <w:kern w:val="0"/>
          <w:sz w:val="32"/>
          <w:szCs w:val="32"/>
          <w:cs/>
          <w:lang w:bidi="th-TH"/>
        </w:rPr>
        <w:t>เรื่อง</w:t>
      </w:r>
      <w:r w:rsidRPr="00D60C2E">
        <w:rPr>
          <w:rFonts w:ascii="TH SarabunIT๙" w:hAnsi="TH SarabunIT๙" w:cs="TH SarabunIT๙"/>
          <w:b/>
          <w:bCs/>
          <w:color w:val="000000"/>
          <w:kern w:val="0"/>
          <w:sz w:val="32"/>
          <w:szCs w:val="32"/>
          <w:cs/>
          <w:lang w:bidi="th-TH"/>
        </w:rPr>
        <w:t xml:space="preserve"> :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แผนป้องกันปราบปรามอาชญากรรม</w:t>
      </w:r>
      <w:r w:rsidRPr="00D60C2E">
        <w:rPr>
          <w:rFonts w:ascii="TH SarabunIT๙" w:hAnsi="TH SarabunIT๙" w:cs="TH SarabunIT๙"/>
          <w:color w:val="000000"/>
          <w:kern w:val="0"/>
          <w:sz w:val="32"/>
          <w:szCs w:val="32"/>
          <w:cs/>
          <w:lang w:bidi="th-TH"/>
        </w:rPr>
        <w:t xml:space="preserve">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ของสถานีตำรวจนครบาล</w:t>
      </w:r>
      <w:r w:rsidR="00340FCD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บางพลัด</w:t>
      </w:r>
    </w:p>
    <w:p w14:paraId="0A08DBAA" w14:textId="6A10B646" w:rsidR="00F639F2" w:rsidRPr="00F639F2" w:rsidRDefault="00F639F2" w:rsidP="00D60C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</w:t>
      </w:r>
    </w:p>
    <w:p w14:paraId="42B1773E" w14:textId="77777777" w:rsidR="00D60C2E" w:rsidRPr="00D60C2E" w:rsidRDefault="00D60C2E" w:rsidP="00D60C2E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0C2E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๑. สถานการณ์</w:t>
      </w:r>
    </w:p>
    <w:p w14:paraId="2D3859D2" w14:textId="777B2631" w:rsidR="00D60C2E" w:rsidRPr="00D60C2E" w:rsidRDefault="00D60C2E" w:rsidP="00D60C2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60C2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ก. สถานการณ์ทั่วไป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 ความปลอดภัยในชีวิตและทรัพย์สินของประชาชนเป็นสิ่งสำคัญที่จะทำให้สังคมอยู่อย่างเป็นสุข ส่งผลให้การบริหารประเทศเป็นไปอย่างมีประสิทธิภาพ สำนักงานตำรวจแห่งชาติมีนโยบายมุ่งเน้นในเรื่องการเสริมสร้างความปลอดภัยให้กับประชาชน โดยให้หน่วยงานที่เกี่ยวข้องช่วยกันเร่งแก้ไขปัญหาสำคัญได้แก่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ยาเสพติด แหล่งอบายมุขต่างๆ กลุ่มแก๊งผู้มีอิทธิพล การค้ามนุษย์ การลักลอบเข้าเมือง โดยสำนักงานตำรวจแห่งชาติได้มุ่งเน้นความสำคัญในการป้องกันปราบปรามและลดระดับอาชญากรรม ด้วยการลดอัตราการเกิดเหตุรวมทั้งระดับความรุนแรงของการเกิดเหตุ เมื่อเกิดเหตุแล้วต้องเร่งจับกุมให้ได้โดยเร็ว การควบคุมสถานที่เสี่ยง แหล่งมั่วสุม รวมทั้งแหล่งอบายมุขต่างๆ การจัดระเบียบสังคม ปราบปรามการซื้อขายอาวุธ การระดมกวาดล้างอาชญากรรมอย่างต่อเนื่อง ให้มีการขับเคลื่อนนโยบายสำคัญของรัฐบาลให้เป็นผลอย่างเป็นรูปธรรม ในเรื่องการละเมิดทรัพย์สินทางปัญญา การค้ามนุษย์ การป้องกันชีวิตทรัพย์สินของประชาชน การประทุษร้ายต่อร่างกาย เป็นต้น</w:t>
      </w:r>
    </w:p>
    <w:p w14:paraId="65DA8E06" w14:textId="2A4D6695" w:rsidR="00D60C2E" w:rsidRPr="00D60C2E" w:rsidRDefault="00D60C2E" w:rsidP="00D60C2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60C2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ข. สถานการณ์เฉพาะ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 ปัญหาอาชญากรรมคดีประทุษร้ายต่อชีวิต ร่างกาย และทรัพย์สินเกิดขึ้นเป็นจำนวนมากและมีแนวโน้มเพิ่มขึ้นโดยเฉพาะคดีที่มีผลกระทบต่อความเชื่อมั่นของประชาชน ได้แก่ คดีปล้นทรัพย์ ชิงทรัพย์ธนาคาร ร้านค้าทอง ร้านสะดวกซื้อ คดีโจรกรรมรถยนต์ รถจักรยานยนต์ ซึ่งผู้กระทำ ความผิดส่วนหนึ่งเคยต้องโทษมาแล้วและกลับมากระทำความผิดอีก บุคคลที่ถูกออกหมายจับและผู้ติด ยาเสพติด ทำให้คดีเหล่านี้ยังคงเกิดขึ้นอย่างต่อเนื่องมาโดยตลอดในทุกพื้นที่</w:t>
      </w:r>
    </w:p>
    <w:p w14:paraId="213B3307" w14:textId="68BD2C6F" w:rsidR="00D60C2E" w:rsidRPr="00D60C2E" w:rsidRDefault="00D60C2E" w:rsidP="00D60C2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สถานีตำรวจนครบาล</w:t>
      </w:r>
      <w:r w:rsidR="00340FCD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ได้ดำเนินการป้องกันชีวิตและทรัพย์สินของประชาชนและออกตรวจตรา ป้องกันเหตุเกี่ยวกับการประทุษร้ายต่อร่างกาย โดยสถานที่เสี่ยงต่อการเกิดเหตุประทุษร้ายประเภท ร้านธนาคาร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ร้านทอง ร้านสะดวกซื้อ ร้านค้าที่เปิดบริการ ๒๔ ชั่วโมง สถานีบริการน้ำมันเชื้อเพลิง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ได้ให้ความสำคัญในการป้องกัน แนะนำ ให้ความรู้ กับเจ้าของ ผู้ประกอบการกิจการดังกล่าวอย่างต่อเนื่องเพื่อแสวงหาความร่วมมือ และให้ตระหนักในการป้องกันชีวิตและทรัพย์สินด้วยตนเองด้วย ลดความรุนแรงของอาชญากรรมและสร้างความเชื่อมั่นในการรักษาความปลอดภัยในชีวิตทรัพย์สินของประชาชน ซึ่งในพื้นที่รับผิดชอบของสถานีตำรวจนครบาล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มีสถานที่เสี่ยงต่อการเกิดเหตุประทุษร้ายต่อทรัพย์ ดังนี้</w:t>
      </w:r>
    </w:p>
    <w:p w14:paraId="0D34C850" w14:textId="298C7EF5" w:rsidR="00D60C2E" w:rsidRPr="00D60C2E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๑.</w:t>
      </w:r>
      <w:r w:rsidR="00607B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ร้านทอง</w:t>
      </w:r>
      <w:r w:rsidRPr="00D60C2E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อัญ</w:t>
      </w:r>
      <w:proofErr w:type="spellEnd"/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มณี จำนวน </w:t>
      </w:r>
      <w:r w:rsidR="00607BDD">
        <w:rPr>
          <w:rFonts w:ascii="TH SarabunIT๙" w:hAnsi="TH SarabunIT๙" w:cs="TH SarabunIT๙" w:hint="cs"/>
          <w:sz w:val="32"/>
          <w:szCs w:val="32"/>
          <w:cs/>
          <w:lang w:bidi="th-TH"/>
        </w:rPr>
        <w:t>36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ร้าน</w:t>
      </w:r>
    </w:p>
    <w:p w14:paraId="3CF551B8" w14:textId="1EEED3F2" w:rsidR="00D60C2E" w:rsidRPr="00D60C2E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07B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ร้านสะดวกซื้อ หรือร้านค้าที่เปิดบริการ ๒๔ ชม. จำนวน </w:t>
      </w:r>
      <w:r w:rsidR="00607BDD">
        <w:rPr>
          <w:rFonts w:ascii="TH SarabunIT๙" w:hAnsi="TH SarabunIT๙" w:cs="TH SarabunIT๙" w:hint="cs"/>
          <w:sz w:val="32"/>
          <w:szCs w:val="32"/>
          <w:cs/>
          <w:lang w:bidi="th-TH"/>
        </w:rPr>
        <w:t>67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ร้าน</w:t>
      </w:r>
    </w:p>
    <w:p w14:paraId="2A4CE393" w14:textId="017315C7" w:rsidR="00D60C2E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07B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สถานีบริการน้ำมันเชื้อเพลิง จำนวน </w:t>
      </w:r>
      <w:r w:rsidR="00607BDD">
        <w:rPr>
          <w:rFonts w:ascii="TH SarabunIT๙" w:hAnsi="TH SarabunIT๙" w:cs="TH SarabunIT๙" w:hint="cs"/>
          <w:sz w:val="32"/>
          <w:szCs w:val="32"/>
          <w:cs/>
          <w:lang w:bidi="th-TH"/>
        </w:rPr>
        <w:t>23</w:t>
      </w: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แห่ง</w:t>
      </w:r>
    </w:p>
    <w:p w14:paraId="0D1A920C" w14:textId="583DD48C" w:rsidR="00607BDD" w:rsidRDefault="00607BDD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ห้างสรรสินค้า  10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แห่ง</w:t>
      </w:r>
    </w:p>
    <w:p w14:paraId="2A63EA19" w14:textId="77777777" w:rsidR="00607BDD" w:rsidRDefault="00607BDD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2A03E451" w14:textId="77777777" w:rsidR="00D60C2E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1152FA3" w14:textId="77777777" w:rsidR="00D60C2E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E3D186" w14:textId="77777777" w:rsidR="00D60C2E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D7FA24" w14:textId="77777777" w:rsidR="00D60C2E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3F2AA4" w14:textId="024BB0F5" w:rsidR="00D60C2E" w:rsidRDefault="00D60C2E" w:rsidP="00D60C2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0953B0D8" w14:textId="77777777" w:rsidR="00D60C2E" w:rsidRDefault="00D60C2E" w:rsidP="00D60C2E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2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น้า</w:t>
      </w:r>
    </w:p>
    <w:p w14:paraId="42671B56" w14:textId="2A0CB672" w:rsidR="00607BDD" w:rsidRPr="004C7867" w:rsidRDefault="00607BDD" w:rsidP="00607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คำสั่งการปฏิบัติการที่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08909095" w14:textId="3F95C4A0" w:rsidR="00607BDD" w:rsidRDefault="00607BDD" w:rsidP="00607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60C2E">
        <w:rPr>
          <w:rFonts w:ascii="TH SarabunIT๙" w:hAnsi="TH SarabunIT๙" w:cs="TH SarabunIT๙" w:hint="cs"/>
          <w:b/>
          <w:bCs/>
          <w:color w:val="000000"/>
          <w:kern w:val="0"/>
          <w:sz w:val="32"/>
          <w:szCs w:val="32"/>
          <w:cs/>
          <w:lang w:bidi="th-TH"/>
        </w:rPr>
        <w:t>เรื่อง</w:t>
      </w:r>
      <w:r w:rsidRPr="00D60C2E">
        <w:rPr>
          <w:rFonts w:ascii="TH SarabunIT๙" w:hAnsi="TH SarabunIT๙" w:cs="TH SarabunIT๙"/>
          <w:b/>
          <w:bCs/>
          <w:color w:val="000000"/>
          <w:kern w:val="0"/>
          <w:sz w:val="32"/>
          <w:szCs w:val="32"/>
          <w:cs/>
          <w:lang w:bidi="th-TH"/>
        </w:rPr>
        <w:t xml:space="preserve"> :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แผนป้องกันปราบปรามอาชญากรรม</w:t>
      </w:r>
      <w:r w:rsidRPr="00D60C2E">
        <w:rPr>
          <w:rFonts w:ascii="TH SarabunIT๙" w:hAnsi="TH SarabunIT๙" w:cs="TH SarabunIT๙"/>
          <w:color w:val="000000"/>
          <w:kern w:val="0"/>
          <w:sz w:val="32"/>
          <w:szCs w:val="32"/>
          <w:cs/>
          <w:lang w:bidi="th-TH"/>
        </w:rPr>
        <w:t xml:space="preserve">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ของสถานีตำรวจนครบาล</w:t>
      </w:r>
      <w:r w:rsidR="00055CFA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บางพลัด</w:t>
      </w:r>
    </w:p>
    <w:p w14:paraId="2D074B8B" w14:textId="77777777" w:rsidR="00607BDD" w:rsidRPr="00F639F2" w:rsidRDefault="00607BDD" w:rsidP="00607B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</w:t>
      </w:r>
    </w:p>
    <w:p w14:paraId="79C143D7" w14:textId="4F87CF90" w:rsidR="00D60C2E" w:rsidRPr="00D60C2E" w:rsidRDefault="00607BDD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D60C2E" w:rsidRPr="00607BD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ค.ฝ่ายตรงข้าม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บุคคลหรือกลุ่มบุคคล ที่มีพฤติการณ์ในการกระทำความผิดทางอาญาทุกประเภท</w:t>
      </w:r>
    </w:p>
    <w:p w14:paraId="06548ECA" w14:textId="77777777" w:rsidR="00D60C2E" w:rsidRPr="00D60C2E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รวมทั้งบุคคลที่ตกเป็นผู้ต้องหาตามหมายจับของศาล</w:t>
      </w:r>
    </w:p>
    <w:p w14:paraId="74F67C46" w14:textId="7D2C37CA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4F77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ง.ฝ่ายเรา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</w:t>
      </w:r>
    </w:p>
    <w:p w14:paraId="2F0A7FAB" w14:textId="32C5D99A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เจ้าหน้าที่หน่วยงานในสังกัดสำนักงานตำรวจแห่งชาติ</w:t>
      </w:r>
    </w:p>
    <w:p w14:paraId="40D08EE0" w14:textId="32DA3A47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เจ้าหน้าที่หน่วยงานราชการ/รัฐวิสาหกิจ ที่เกี่ยวข้อง</w:t>
      </w:r>
    </w:p>
    <w:p w14:paraId="1C05F35B" w14:textId="5F7E79F1" w:rsid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ภาคประชาชน องค์กรภาคเอกชน แนวร่วมอาสาสมัคร มูลนิธิต่างๆ</w:t>
      </w:r>
    </w:p>
    <w:p w14:paraId="409B1628" w14:textId="77777777" w:rsidR="004F77B0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55A494" w14:textId="77777777" w:rsidR="00D60C2E" w:rsidRPr="004F77B0" w:rsidRDefault="00D60C2E" w:rsidP="004F77B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77B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๒. ภารกิจ</w:t>
      </w:r>
    </w:p>
    <w:p w14:paraId="0F97964A" w14:textId="1FD8E027" w:rsid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สถานีตำรวจนครบาล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มีหน้าที่ป้องกันดูแลชีวิตทรัพย์สินของประชาชน ได้ดำเนินการป้องกันปราบปราบจับกุมผู้กระทำความผิดทางอาญา จัดระเบียบสร้างความสงบเรียบร้อยของสังคมในพื้นที่รับผิดชอบ การดูแลความปลอดภัย การอำนวยความยุติธรรมทางอาญา อำนวยความสะดวกแก่ประชาชนและนักท่องเที่ยว รวมทั้งการปราบปรามจับกุมผู้กระทำผิดตามกฎหมายมาดำเนินคดี</w:t>
      </w:r>
    </w:p>
    <w:p w14:paraId="5DE3A4C1" w14:textId="77777777" w:rsidR="004F77B0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6D442A" w14:textId="77777777" w:rsidR="00D60C2E" w:rsidRPr="004F77B0" w:rsidRDefault="00D60C2E" w:rsidP="004F77B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77B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๓. การปฏิบัติ</w:t>
      </w:r>
    </w:p>
    <w:p w14:paraId="0BDCCA57" w14:textId="0134693E" w:rsidR="00D60C2E" w:rsidRPr="004F77B0" w:rsidRDefault="004F77B0" w:rsidP="004F77B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4F77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๓.๑ แนวความคิดในการปฏิบัติ</w:t>
      </w:r>
    </w:p>
    <w:p w14:paraId="304B1F3B" w14:textId="52B61CEE" w:rsidR="00D60C2E" w:rsidRPr="00D60C2E" w:rsidRDefault="004F77B0" w:rsidP="004F7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ตำรวจกับประชาชนเปรียบเหมือนคนๆ เดียวกัน ต้องทำงานโดยยึดประชาชนเป็นศูนย์กลาง ตำรวจต้องเป็นฝ่ายเข้าหาประชาชน เข้าหาหน่วยราชการ เพื่อรับฟังความคิดเห็น ความต้องการ ตรวจสอบ (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X-Ray)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ปัญหาความเดือดร้อนอย่างต่อเนื่อง เพื่อจะได้ดำเนินการแก้ไขปัญหาได้อย่างถูกต้องและถูกใจ ได้ผลอย่างยั่งยืน</w:t>
      </w:r>
    </w:p>
    <w:p w14:paraId="4CF9FA0B" w14:textId="2F80B326" w:rsidR="00D60C2E" w:rsidRPr="00D60C2E" w:rsidRDefault="004F77B0" w:rsidP="004F77B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เจตนารมณ์ในการปฏิบัติตามแผนเผชิญเหตุนี้ เพื่อการแก้ไขลดปัญหาด้านความไม่ปลอดภัยในชีวิตและทรัพย์สิน สถานที่เสี่ยงต่อการเกิดการประทุษร้ายต่อทรัพย์ และเหตุอุกฉกรรจ์ที่อาจทำให้ประชาชนเกิดความหวาดกลัว โดยมุ่งเน้นการแสวงหาความร่วมมือจากประชาชน และให้ประชาชนมีส่วนร่วมในการป้องกันอาชญากรรม และตระหนักในการป้องกันชีวิตและทรัพย์สินด้วยตนเอง สร้างความเชื่อมั่นและศรัทธาในการปฏิบัติงานของตำรวจ</w:t>
      </w:r>
    </w:p>
    <w:p w14:paraId="447CA19B" w14:textId="77659231" w:rsidR="00D60C2E" w:rsidRPr="004F77B0" w:rsidRDefault="004F77B0" w:rsidP="004F77B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4F77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๓.๒ ขั้นตอนการปฏิบัติ</w:t>
      </w:r>
    </w:p>
    <w:p w14:paraId="7C508EF9" w14:textId="0EA65664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๓.๒.๑ การดำเนินการป้องกันอาชญากรรม (ก่อนเกิดเหตุ)</w:t>
      </w:r>
    </w:p>
    <w:p w14:paraId="3989D43A" w14:textId="0BEF1F9C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๑) ทำงานอย่างบูรณาการโดยใช้กำลังจากทุกฝ่ายภายในสถานีตำรวจ โดยให้ผู้บังคับบัญชาทุกสายงานประชุมชี้แจงให้เจ้าหน้าที่ตำรวจทุกนายทราบ มีความพร้อมและถือปฏิบัติตามแผนเผชิญเหตุอย่างเคร่งครัด</w:t>
      </w:r>
    </w:p>
    <w:p w14:paraId="779F92F4" w14:textId="46F4F9D2" w:rsid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๒) แสวงหาความร่วมมือจากภาคเอกชน หน่วยงานราชการ รัฐวิสาหกิจ มูลนิธิ อาสาสมัครต่างๆ และประชาชนทั่วไปในพื้นที่ โดยเฉพาะเจ้าของ ผู้ประกอบการ ยาม/</w:t>
      </w:r>
      <w:proofErr w:type="spellStart"/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รป</w:t>
      </w:r>
      <w:proofErr w:type="spellEnd"/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ภ.สถานที่เสี่ยงต่อการประทุษร้ายต่อทรัพย์ ให้เพิ่มความระมัดระวังในการป้องกันตนเอง และตรวจสอบความพร้อมของกล้องวงจรปิดที่มีอยู่ให้สามารถใช้งานได้ รวมทั้งแนะนำการสังเกตจดจำตำหนิรูปพรรณคนร้ายและยานพาหนะคนร้าย หรือการบันทึกภาพคนร้ายด้วยโทรศัพท์มือถือและการแจ้งข้อมูลบุคคล ยานพาหนะต้องสงสัยที่อาจมาดูช่องทางก่อนก่อเหตุ ให้เจ้าหน้าที่ตำรวจหรือสถานีตำรวจทราบโดยเร็วที่สุด</w:t>
      </w:r>
    </w:p>
    <w:p w14:paraId="12D58355" w14:textId="77777777" w:rsidR="004F77B0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139FBF" w14:textId="5D2B69AD" w:rsidR="004F77B0" w:rsidRDefault="004F77B0" w:rsidP="004F77B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78E44524" w14:textId="77777777" w:rsidR="004F77B0" w:rsidRDefault="004F77B0" w:rsidP="004F77B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2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น้า</w:t>
      </w:r>
    </w:p>
    <w:p w14:paraId="683D5F5A" w14:textId="738A43D0" w:rsidR="004F77B0" w:rsidRPr="004C7867" w:rsidRDefault="004F77B0" w:rsidP="004F77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คำสั่งการปฏิบัติการที่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157FE17B" w14:textId="7004022D" w:rsidR="004F77B0" w:rsidRDefault="004F77B0" w:rsidP="004F77B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60C2E">
        <w:rPr>
          <w:rFonts w:ascii="TH SarabunIT๙" w:hAnsi="TH SarabunIT๙" w:cs="TH SarabunIT๙" w:hint="cs"/>
          <w:b/>
          <w:bCs/>
          <w:color w:val="000000"/>
          <w:kern w:val="0"/>
          <w:sz w:val="32"/>
          <w:szCs w:val="32"/>
          <w:cs/>
          <w:lang w:bidi="th-TH"/>
        </w:rPr>
        <w:t>เรื่อง</w:t>
      </w:r>
      <w:r w:rsidRPr="00D60C2E">
        <w:rPr>
          <w:rFonts w:ascii="TH SarabunIT๙" w:hAnsi="TH SarabunIT๙" w:cs="TH SarabunIT๙"/>
          <w:b/>
          <w:bCs/>
          <w:color w:val="000000"/>
          <w:kern w:val="0"/>
          <w:sz w:val="32"/>
          <w:szCs w:val="32"/>
          <w:cs/>
          <w:lang w:bidi="th-TH"/>
        </w:rPr>
        <w:t xml:space="preserve"> :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แผนป้องกันปราบปรามอาชญากรรม</w:t>
      </w:r>
      <w:r w:rsidRPr="00D60C2E">
        <w:rPr>
          <w:rFonts w:ascii="TH SarabunIT๙" w:hAnsi="TH SarabunIT๙" w:cs="TH SarabunIT๙"/>
          <w:color w:val="000000"/>
          <w:kern w:val="0"/>
          <w:sz w:val="32"/>
          <w:szCs w:val="32"/>
          <w:cs/>
          <w:lang w:bidi="th-TH"/>
        </w:rPr>
        <w:t xml:space="preserve">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ของสถานีตำรวจนครบาล</w:t>
      </w:r>
      <w:r w:rsidR="00055CFA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บางพลัด</w:t>
      </w:r>
    </w:p>
    <w:p w14:paraId="65F9E0BB" w14:textId="77777777" w:rsidR="004F77B0" w:rsidRPr="00F639F2" w:rsidRDefault="004F77B0" w:rsidP="004F77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</w:t>
      </w:r>
    </w:p>
    <w:p w14:paraId="3FD58B55" w14:textId="67DD2AA6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๓) นำข้อมูลสถิติคดีอาญาที่เกิดขึ้นนำมาวิเคราะห์อาชญากรรมโดยการประชุมร่วมกันทุกสายงาน เพื่อรับทราบสถานการณ์อาชญากรรมในพื้นที่ นำไปวางแผนการตรวจ เพิ่มความเข้มและความถี่ในการออกตรวจต่อไป</w:t>
      </w:r>
    </w:p>
    <w:p w14:paraId="7E4F1CE8" w14:textId="0F23EA88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๔) ดำเนินมาตรการป้องกันอาชญากรรมเชิงรุก ของสำนักงานตำรวจแห่งชาติ อย่างจริงจัง สม่ำเสมอ (การตีวงสุรา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การปิดล้อมตรวจค้น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มาตรการยึดรถต้องสงสัย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การตั้งจุดตรวจ/จุดสกัด เป็นต้น) รวมถึงดำเนินการตามโครงการ ที่สำนักงานตำรวจแห่งชาติกำหนดด้วย (โครงการชุมชนเข้มแข็ง</w:t>
      </w:r>
      <w:r w:rsidR="00D60C2E" w:rsidRPr="00D60C2E">
        <w:rPr>
          <w:rFonts w:ascii="TH SarabunIT๙" w:hAnsi="TH SarabunIT๙" w:cs="TH SarabunIT๙"/>
          <w:sz w:val="32"/>
          <w:szCs w:val="32"/>
        </w:rPr>
        <w:t>,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สถานประกอบการสีขาว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 </w:t>
      </w:r>
      <w:r w:rsidR="00D60C2E" w:rsidRPr="00D60C2E">
        <w:rPr>
          <w:rFonts w:ascii="TH SarabunIT๙" w:hAnsi="TH SarabunIT๙" w:cs="TH SarabunIT๙"/>
          <w:sz w:val="32"/>
          <w:szCs w:val="32"/>
        </w:rPr>
        <w:t>D.A.R.E.)</w:t>
      </w:r>
    </w:p>
    <w:p w14:paraId="3C14F91A" w14:textId="5B5676D3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๕) ตำรวจทุกนายที่ออกปฏิบัติหน้าที่ ให้ดำเนินการ 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Stop walk &amp; talk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ประชาชน แนะนำการปรับปรุงสภาพแวดล้อมเพื่อลดอาชญากรรม เช่น ติดตั้งกล้อง 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CCTV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ส่องมาทางถนนสาธารณะ ไฟฟ้าส่องสว่าง และปรับภูมิทัศน์ต่างๆ เป็นต้น รวมถึงการออกใบสั่งเตือนภัย สภ.สามร้อยยอด ให้กับประชาชน</w:t>
      </w:r>
    </w:p>
    <w:p w14:paraId="59FC3B66" w14:textId="48E75ACF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๖) แสวงหาแนวร่วมจากประชาชน เช่น การอบรมสมาชิกแจ้งข่าวอาชญากรรมการฝึกอบรม </w:t>
      </w:r>
      <w:proofErr w:type="spellStart"/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รป</w:t>
      </w:r>
      <w:proofErr w:type="spellEnd"/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ภ. อาสาสมัคร ตำรวจบ้าน ตำรวจชุมชน การประชุมผู้ประกอบการที่เสี่ยงต่อการเกิดเหตุประทุษร้ายต่อทรัพย์ เป็นต้น และประชาสัมพันธ์ให้ประชาชนตระหนักในการป้องกันชีวิตและทรัพย์สินด้วยตนเอง</w:t>
      </w:r>
    </w:p>
    <w:p w14:paraId="60D364C7" w14:textId="5ED8C06F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๗) เจ้าหน้าที่ทุกสายงานของสถานีตำรวจ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นครบาล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ระดับสัญญาบัตรออกตรวจท้องที่ ตามจุดเสี่ยง ประเภท ร้านธนาคาร ร้านทอง ร้านสะดวกซื้อ ร้านค้าที่เปิดบริการ ๒๔ ชั่วโมง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สถานีบริการน้ำมันเชื้อเพลิง</w:t>
      </w:r>
    </w:p>
    <w:p w14:paraId="32E8365B" w14:textId="47852005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๘) ระดมกวาดล้างเป็นประจำทุกเดือน และทำการปิดล้อมตรวจค้น ตามวงรอบของกองบังคับการตำรวจนครบาล ๙ หรือสำนักงานตำรวจแห่งชาติกำหนด</w:t>
      </w:r>
    </w:p>
    <w:p w14:paraId="117A02C6" w14:textId="46CCD2DB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๙) บูรณาการกำลังทุกภาคส่วน ฝ่ายปกครอง ทหาร ตำรวจ ร่วมปฏิบัติในการปราบปรามอาชญากรรมตามช่วงเวลาหรือแต่ละสถานการณ์</w:t>
      </w:r>
    </w:p>
    <w:p w14:paraId="10C924DF" w14:textId="3C3B2F62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๑๐) จัดเวรฝ่ายสืบสวน ให้ไปร่วมปฏิบัติหน้าที่กับฝ่ายสอบสวน และบันทึกข้อมูลรายละเอียดในสมุดรับแจ้งเหตุของฝ่ายสืบสวนไว้ทุกเหตุ รวมทั้งสรุปคดีแต่ละประเภทไว้เป็นรายเดือน</w:t>
      </w:r>
    </w:p>
    <w:p w14:paraId="0F9848AB" w14:textId="197117C6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๑๑) จัดทำแฟ้มบุคคลพ้นโทษ / พักโทษ / ไว้อย่างเป็นระบบ โดยมอบหมายผู้รับผิดชอบ</w:t>
      </w:r>
    </w:p>
    <w:p w14:paraId="602890CD" w14:textId="67BF52A7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๑๒) จัดเก็บประวัติภาพถ่าย คนร้าย คดี ลัก วิ่ง ชิง ปล้น อื่นๆ ที่น่าสนใจให้เป็นปัจจุบัน</w:t>
      </w:r>
    </w:p>
    <w:p w14:paraId="0F47E9A8" w14:textId="7E451C75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๑๓) ต้องดำเนินการตรวจสอบ รถยนต์ – จักรยานยนต์ต้องสงสัยที่ยึดไว้ทุกคัน และจัดทำบัญชีคุมไว้อย่างเป็นระบบ</w:t>
      </w:r>
    </w:p>
    <w:p w14:paraId="54DB9C0F" w14:textId="0BE84F4C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๑๔) จัดให้มีการซักซ้อมตามแผนเผชิญเหตุนี้ ตามธนาคาร ร้านทอง ร้านสะดวกซื้อ ร้านค้าที่เปิดบริการ ๒๔ ชั่วโมง สถานีบริการน้ำมันเชื้อเพลิง อยู่เป็นประจำ โดยประสานการปฏิบัติก่อน</w:t>
      </w:r>
    </w:p>
    <w:p w14:paraId="07FED6FA" w14:textId="77777777" w:rsidR="00D60C2E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การซักซ้อมเพื่อกำหนดขั้นตอนการปฏิบัติให้มีความชัดเจน</w:t>
      </w:r>
    </w:p>
    <w:p w14:paraId="53079EC2" w14:textId="77777777" w:rsidR="004F77B0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9DB08" w14:textId="6E84083D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๓.๒.๒ การดำเนินการในขณะเผชิญเหตุ เมื่อมีเหตุประทุษร้ายต่อทรัพย์ธนาคาร ร้านทอง ร้านสะดวกซื้อ ร้านค้าที่เปิดบริการ ๒๔ ชั่วโมง สถานีบริการน้ำมันเชื้อเพลิง ให้ดำเนินการดังนี้</w:t>
      </w:r>
    </w:p>
    <w:p w14:paraId="26A0D5E6" w14:textId="173C258C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๑) เจ้าหน้าที่ตำรวจผู้เผชิญเหตุจะต้องรีบไปยังสถานที่ที่ได้รับมอบหมายในทันที(โดยเน้นการปฏิบัติหน้าที่ตามลำดับความสำคัญ โดยพิจารณาตามความเหมาะสมกับสถานการณ์ ดังนี้</w:t>
      </w:r>
    </w:p>
    <w:p w14:paraId="033AB133" w14:textId="369CF8F3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ก. การช่วยเหลือผู้บาดเจ็บ</w:t>
      </w:r>
    </w:p>
    <w:p w14:paraId="7DACABEE" w14:textId="62DC7DEE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ข. การดูแลทรัพย์สินต่าง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</w:p>
    <w:p w14:paraId="644CCD13" w14:textId="1BF09732" w:rsid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ค. การบังคับใช้กฎหมาย</w:t>
      </w:r>
    </w:p>
    <w:p w14:paraId="2A171642" w14:textId="77777777" w:rsidR="004F77B0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309F93" w14:textId="2C5C471F" w:rsidR="004F77B0" w:rsidRDefault="004F77B0" w:rsidP="004F77B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4A668DFD" w14:textId="77777777" w:rsidR="004F77B0" w:rsidRDefault="004F77B0" w:rsidP="004F77B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2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น้า</w:t>
      </w:r>
    </w:p>
    <w:p w14:paraId="5B61F69B" w14:textId="41B21DFA" w:rsidR="004F77B0" w:rsidRPr="004C7867" w:rsidRDefault="004F77B0" w:rsidP="004F77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คำสั่งการปฏิบัติการที่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583E6E07" w14:textId="3A1B69BD" w:rsidR="004F77B0" w:rsidRDefault="004F77B0" w:rsidP="004F77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60C2E">
        <w:rPr>
          <w:rFonts w:ascii="TH SarabunIT๙" w:hAnsi="TH SarabunIT๙" w:cs="TH SarabunIT๙" w:hint="cs"/>
          <w:b/>
          <w:bCs/>
          <w:color w:val="000000"/>
          <w:kern w:val="0"/>
          <w:sz w:val="32"/>
          <w:szCs w:val="32"/>
          <w:cs/>
          <w:lang w:bidi="th-TH"/>
        </w:rPr>
        <w:t>เรื่อง</w:t>
      </w:r>
      <w:r w:rsidRPr="00D60C2E">
        <w:rPr>
          <w:rFonts w:ascii="TH SarabunIT๙" w:hAnsi="TH SarabunIT๙" w:cs="TH SarabunIT๙"/>
          <w:b/>
          <w:bCs/>
          <w:color w:val="000000"/>
          <w:kern w:val="0"/>
          <w:sz w:val="32"/>
          <w:szCs w:val="32"/>
          <w:cs/>
          <w:lang w:bidi="th-TH"/>
        </w:rPr>
        <w:t xml:space="preserve"> :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แผนป้องกันปราบปรามอาชญากรรม</w:t>
      </w:r>
      <w:r w:rsidRPr="00D60C2E">
        <w:rPr>
          <w:rFonts w:ascii="TH SarabunIT๙" w:hAnsi="TH SarabunIT๙" w:cs="TH SarabunIT๙"/>
          <w:color w:val="000000"/>
          <w:kern w:val="0"/>
          <w:sz w:val="32"/>
          <w:szCs w:val="32"/>
          <w:cs/>
          <w:lang w:bidi="th-TH"/>
        </w:rPr>
        <w:t xml:space="preserve">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ของสถานีตำรวจนครบาล</w:t>
      </w:r>
      <w:r w:rsidR="00055CFA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บางพลัด</w:t>
      </w:r>
    </w:p>
    <w:p w14:paraId="6E0FD496" w14:textId="77777777" w:rsidR="004F77B0" w:rsidRPr="00F639F2" w:rsidRDefault="004F77B0" w:rsidP="004F77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</w:t>
      </w:r>
    </w:p>
    <w:p w14:paraId="5A69A015" w14:textId="77777777" w:rsidR="004F77B0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643195" w14:textId="72565077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๒) การวิเคราะห์ข้อมูลที่ได้รับตามหลัก 5</w:t>
      </w:r>
      <w:r w:rsidR="00D60C2E" w:rsidRPr="00D60C2E">
        <w:rPr>
          <w:rFonts w:ascii="TH SarabunIT๙" w:hAnsi="TH SarabunIT๙" w:cs="TH SarabunIT๙"/>
          <w:sz w:val="32"/>
          <w:szCs w:val="32"/>
        </w:rPr>
        <w:t>W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1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H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ได้แก่ ใคร (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Who)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ทำอะไร (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What)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ที่ไหน (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Where)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เมื่อไร (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When)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ทำไม (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Why)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และอย่างไร (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How)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และสอบถามข้อมูลจากผู้เสียหาย พยานที่เห็นเหตุการณ์บริเวณที่เกิดเหตุและใกล้เคียง</w:t>
      </w:r>
    </w:p>
    <w:p w14:paraId="2BCF1F9C" w14:textId="3795A724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๓) รายงานศูนย์วิทยุ และผู้บังคับบัญชาทราบ และยืนยันสถานการณ์ที่เกิดขึ้นรายงานถึงสภาพแวดล้อมในที่เกิดเหตุโดยทันที และผู้บังคับบัญชาแจ้งจุดก้าวสกัดจับ ตามผนวก ก./ศูนย์วิทยุประสานพื้นที่ข้างเคียงให้ช่วยสังเกตคนร้ายหรือเข้าจุดก้าวสกัดจับ</w:t>
      </w:r>
    </w:p>
    <w:p w14:paraId="442E39D9" w14:textId="5F2EB549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๔) ขอกำลังสนับสนุนหรือขอความช่วยเหลือในกรณีจำเป็น เช่น คนร้ายมีจำนวนมากกว่าเจ้าหน้าที่ตำรวจ หรือมีผู้ได้รับบาดเจ็บจำนวนมากอยู่ในบริเวณที่เกิดเหตุ เป็นต้น</w:t>
      </w:r>
    </w:p>
    <w:p w14:paraId="3C6E1612" w14:textId="3D0DF0D7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๕) ให้ประเมินสถานการณ์และความเสี่ยง</w:t>
      </w:r>
    </w:p>
    <w:p w14:paraId="66517B04" w14:textId="5D9AF5CB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การประเมินจากบริเวณที่เกิดเหตุ ในมุมมองของสถานการณ์ขณะนั้น และเตรียมแผนสำรอง หากเหตุการณ์ยกระดับความรุนแรง (อย่ารีบเร่งเข้าสถานที่เกิดเหตุหรือแสดงตัวทันที เมื่อถึงที่เกิดเหตุ ซึ่งอาจก่อให้เกิดความเสียหายได้)</w:t>
      </w:r>
    </w:p>
    <w:p w14:paraId="5EE9376C" w14:textId="366FC938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กรณีพบผู้บาดเจ็บ ช่วยเหลือผู้ที่ได้รับบาดเจ็บ การให้การช่วยเหลือทางการแพทย์แก่ผู้ที่ได้รับบาดเจ็บทุกคนในบริเวณที่เกิดเหตุ</w:t>
      </w:r>
    </w:p>
    <w:p w14:paraId="34000473" w14:textId="6FF6AF9B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กรณีพบตัวคนร้าย/ไล่ติดตามคนร้าย ปฏิบัติการตามยุทธวิธี กรณีจำเป็นเร่งด่วน ให้เข้าระงับเหตุตามระดับการใช้กำลังโดยพิจารณาความเหมาะสมตามสัดส่วน ตามสถานการณ์ และพฤติการณ์ของคนร้ายและสภาพแวดล้อม</w:t>
      </w:r>
    </w:p>
    <w:p w14:paraId="02161467" w14:textId="2419689E" w:rsidR="004F77B0" w:rsidRPr="00D60C2E" w:rsidRDefault="004F77B0" w:rsidP="004F77B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๖) ปิดกั้นพื้นที่และรักษาสถานที่เกิดเหตุ อพยพ/นำบุคคลที่ไม่เกี่ยวข้องออกจากที่เกิดเหตุ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การป้องกันไม่ให้บุคคลเข้าและออกจากพื้นที่เกิดเหตุ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การปิดกั้นพื้นที่ไว้ไม่ให้บุคคลหรือประชาชนเข้ามาตลอดจนการรักษาสถานที่เกิดเหตุให้คงสภาพเดิมไว้ให้มากที่สุดเท่าที่จะทำได้ อาจดำเนินการโดยใช้บุคคล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Police line,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เชือก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แผงกั้น เครื่องหมายหรือแผ่นป้ายแสดงการห้ามเข้าบริเวณที่เกิดเหตุ</w:t>
      </w:r>
    </w:p>
    <w:p w14:paraId="3D66D83F" w14:textId="3D1BD31C" w:rsidR="00D60C2E" w:rsidRPr="00D60C2E" w:rsidRDefault="004F77B0" w:rsidP="004F77B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๓.๒.๓ การดำเนินการหลังเกิดเหตุ</w:t>
      </w:r>
    </w:p>
    <w:p w14:paraId="2D82B923" w14:textId="6910FDFF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๑) การรายงานสรุปข้อมูลเบื้องต้น การจัดทำรายงานหรือเอกสารที่เกี่ยวข้องเสนอผู้บังคับบัญชาหรือผู้เกี่ยวข้องอย่างถูกต้อง ครบถ้วน ได้แก่</w:t>
      </w:r>
    </w:p>
    <w:p w14:paraId="0B053BCD" w14:textId="125A7403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ข้อมูลเบื้องต้นจากเหตุการณ์ที่เกิดขึ้น (ใคร ทำอะไร ที่ไหน อย่างไร เมื่อใด ทำไม)</w:t>
      </w:r>
    </w:p>
    <w:p w14:paraId="62D3D0E8" w14:textId="05D6CE68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ชื่อคนร้าย จำนวนคนร้าย พฤติกรรมของคนร้าย ตำหนิรูปพรรณของคนร้าย อาวุธของคนร้าย ข้อเรียกร้องของคนร้าย สาเหตุการกระทำความผิด</w:t>
      </w:r>
    </w:p>
    <w:p w14:paraId="73023F47" w14:textId="4B637000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เส้นทางและยานพาหนะที่คนร้ายใช้กระทำผิดหรือหลบหนี</w:t>
      </w:r>
    </w:p>
    <w:p w14:paraId="38426F52" w14:textId="3A83847D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ชื่อผู้เสียหาย ความเสียหายที่เกิดขึ้น ข้อมูลเบื้องต้น</w:t>
      </w:r>
    </w:p>
    <w:p w14:paraId="67B55F40" w14:textId="17CC2BA1" w:rsid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ตัวประกันเป็นใคร เกี่ยวข้องกับคนร้ายหรือไม่ จำนวนเท่าใด สภาพของตัวประกันเป็นอย่างไร สภาพของสถานที่ เส้นทางเข้าออกของอาคารที่ตัวประกันถูกควบคุม</w:t>
      </w:r>
    </w:p>
    <w:p w14:paraId="70A06C00" w14:textId="77777777" w:rsidR="004F77B0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DC670EA" w14:textId="77777777" w:rsidR="004F77B0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A116588" w14:textId="77777777" w:rsidR="004F77B0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C5DFE81" w14:textId="77777777" w:rsidR="004F77B0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16879D9" w14:textId="79E16AAA" w:rsidR="004F77B0" w:rsidRDefault="004F77B0" w:rsidP="004F77B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ชุด</w:t>
      </w:r>
    </w:p>
    <w:p w14:paraId="30176DAC" w14:textId="77777777" w:rsidR="004F77B0" w:rsidRDefault="004F77B0" w:rsidP="004F77B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หน</w:t>
      </w:r>
      <w:r w:rsidRPr="00544743">
        <w:rPr>
          <w:rFonts w:ascii="TH SarabunIT๙" w:hAnsi="TH SarabunIT๙" w:cs="TH SarabunIT๙"/>
          <w:sz w:val="32"/>
          <w:szCs w:val="32"/>
          <w:cs/>
          <w:lang w:bidi="th-TH"/>
        </w:rPr>
        <w:t>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 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2  </w:t>
      </w:r>
      <w:r w:rsidRP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>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น้า</w:t>
      </w:r>
    </w:p>
    <w:p w14:paraId="0DD73249" w14:textId="6BEA78BC" w:rsidR="004F77B0" w:rsidRPr="004C7867" w:rsidRDefault="004F77B0" w:rsidP="004F77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78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คำสั่งการปฏิบัติการที่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</w:t>
      </w:r>
      <w:r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13B0C2FC" w14:textId="31FCB3AC" w:rsidR="004F77B0" w:rsidRDefault="004F77B0" w:rsidP="004F77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60C2E">
        <w:rPr>
          <w:rFonts w:ascii="TH SarabunIT๙" w:hAnsi="TH SarabunIT๙" w:cs="TH SarabunIT๙" w:hint="cs"/>
          <w:b/>
          <w:bCs/>
          <w:color w:val="000000"/>
          <w:kern w:val="0"/>
          <w:sz w:val="32"/>
          <w:szCs w:val="32"/>
          <w:cs/>
          <w:lang w:bidi="th-TH"/>
        </w:rPr>
        <w:t>เรื่อง</w:t>
      </w:r>
      <w:r w:rsidRPr="00D60C2E">
        <w:rPr>
          <w:rFonts w:ascii="TH SarabunIT๙" w:hAnsi="TH SarabunIT๙" w:cs="TH SarabunIT๙"/>
          <w:b/>
          <w:bCs/>
          <w:color w:val="000000"/>
          <w:kern w:val="0"/>
          <w:sz w:val="32"/>
          <w:szCs w:val="32"/>
          <w:cs/>
          <w:lang w:bidi="th-TH"/>
        </w:rPr>
        <w:t xml:space="preserve"> :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แผนป้องกันปราบปรามอาชญากรรม</w:t>
      </w:r>
      <w:r w:rsidRPr="00D60C2E">
        <w:rPr>
          <w:rFonts w:ascii="TH SarabunIT๙" w:hAnsi="TH SarabunIT๙" w:cs="TH SarabunIT๙"/>
          <w:color w:val="000000"/>
          <w:kern w:val="0"/>
          <w:sz w:val="32"/>
          <w:szCs w:val="32"/>
          <w:cs/>
          <w:lang w:bidi="th-TH"/>
        </w:rPr>
        <w:t xml:space="preserve"> </w:t>
      </w:r>
      <w:r w:rsidRPr="00D60C2E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ของสถานีตำรวจนครบาล</w:t>
      </w:r>
      <w:r w:rsidR="00055CFA">
        <w:rPr>
          <w:rFonts w:ascii="TH SarabunIT๙" w:hAnsi="TH SarabunIT๙" w:cs="TH SarabunIT๙" w:hint="cs"/>
          <w:color w:val="000000"/>
          <w:kern w:val="0"/>
          <w:sz w:val="32"/>
          <w:szCs w:val="32"/>
          <w:cs/>
          <w:lang w:bidi="th-TH"/>
        </w:rPr>
        <w:t>บางพลัด</w:t>
      </w:r>
    </w:p>
    <w:p w14:paraId="7F34F451" w14:textId="7B3B8A2E" w:rsidR="004F77B0" w:rsidRPr="00F639F2" w:rsidRDefault="004F77B0" w:rsidP="004F77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9F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</w:t>
      </w:r>
    </w:p>
    <w:p w14:paraId="3413F883" w14:textId="38ED4E34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๒) กิจกรรมที่ได้ดำเนินการแล้ว เช่น</w:t>
      </w:r>
    </w:p>
    <w:p w14:paraId="7D318065" w14:textId="7D799A6F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การปิดกั้นสถานที่เกิดเหตุ การจัดทำพื้นที่วงใน พื้นที่วงนอก</w:t>
      </w:r>
    </w:p>
    <w:p w14:paraId="6F17957B" w14:textId="0991C505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การปิดกั้นการจราจร มิให้มีผู้สัญจรเข้า--ออก บริเวณที่เกิดเหตุ</w:t>
      </w:r>
    </w:p>
    <w:p w14:paraId="681D215D" w14:textId="6D412928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- การประสานงานเบื้องต้นกับหน่วยงานที่เกี่ยวข้อง เช่น สถานพยาบาล เป็นต้น</w:t>
      </w:r>
    </w:p>
    <w:p w14:paraId="4095E0D9" w14:textId="787544E0" w:rsidR="00D60C2E" w:rsidRPr="004F77B0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4F77B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- การอพยพผู้บาดเจ็บและประชาชนไปยังที่ปลอดภัย (ที่ใด และใครเป็นผู้รับผิดชอบ ดำเนินการนำไป)</w:t>
      </w:r>
    </w:p>
    <w:p w14:paraId="50DFCC88" w14:textId="5369FB32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๓) สถานที่ที่เห็นว่ามีความเหมาะสมที่จะเป็นพื้นที่ปฏิบัติการหรือจุดรวมพล</w:t>
      </w:r>
    </w:p>
    <w:p w14:paraId="34B6663B" w14:textId="420957F9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๔) ส่งมอบรายงานสรุป พร้อมรายชื่อของบุคคลที่ได้เข้าไปสอบถามรายละเอียดของเหตุการณ์ เพื่อฝ่ายสืบสวนหรือพนักงานสอบสวนจะได้นำไปดำเนินการต่อ ในกรณีที่มีวัตถุพยานหรือภาพถ่ายเกี่ยวกับเหตุที่เกิด สภาพผู้บาดเจ็บหรือยานพาหนะ ให้ส่งมอบแก่ผู้บัญชาการเหตุการณ์โดยเร็ว</w:t>
      </w:r>
    </w:p>
    <w:p w14:paraId="547CC3B1" w14:textId="00D94292" w:rsidR="00D60C2E" w:rsidRDefault="004F77B0" w:rsidP="004F77B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๕) เมื่อเสร็จสิ้นภารกิจ ต้องกลับสู่สถานะ มีความตื่นตัวและเตรียมความพร้อมสำหรับการปฏิบัติหน้าที่และการให้ความช่วยเหลือในกรณีต่อไปโดยทันที</w:t>
      </w:r>
    </w:p>
    <w:p w14:paraId="516C4A78" w14:textId="76A17CA6" w:rsidR="00D60C2E" w:rsidRPr="00D60C2E" w:rsidRDefault="004F77B0" w:rsidP="004F77B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๓.๓ กำลังปฏิบัติ เจ้าหน้าที่ตำรวจสถานีตำรวจนครบาล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ทุกนาย</w:t>
      </w:r>
    </w:p>
    <w:p w14:paraId="4271D062" w14:textId="65BEA670" w:rsidR="00D60C2E" w:rsidRDefault="004F77B0" w:rsidP="004F7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๓.๔ กำลังสนับสนุน ฝ่ายปกครอง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ทหาร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รัฐวิสาหกิจ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ภาคประชาชน ในพื้นที่รับผิดชอบของสถานีตำรวจนครบาล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p w14:paraId="4A3489DB" w14:textId="0BDCACC0" w:rsidR="004F77B0" w:rsidRPr="00D60C2E" w:rsidRDefault="004F77B0" w:rsidP="004F7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423EF" w14:textId="2094F5D7" w:rsidR="00D60C2E" w:rsidRPr="004F77B0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77B0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๔. คำแนะนำในการประสาน</w:t>
      </w:r>
    </w:p>
    <w:p w14:paraId="2875DC4B" w14:textId="569D2349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๔.๑ แผนเผชิญเหตุนี้ให้ปฏิบัติตั้งแต่นี้เป็นต้นไปคดีประทุษร้ายต่อทรัพย์ธนาคาร ร้านทองร้านสะดวกซื้อ ร้านค้าที่เปิดให้บริการ ๒๔ ชั่วโมง สถานีบริการน้ำมันเชื้อเพลิง สถานีตำรวจ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นครบาล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p w14:paraId="4C90DF45" w14:textId="6F10BBC3" w:rsid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๔.๒ ผู้บังคับบัญชาระดับรองผู้กำกับการ ทุกสายงาน เป็นผู้รับผิดชอบดำเนินการตามแผน เผชิญเหตุนี้ จะต้องควบคุม กำกับดูแล ตรวจสอบ และประเมินผลการปฏิบัติ ตลอดจนประชุมชี้แจงขั้นตอนและแนวความคิดการปฏิบัติ เพื่อให้ผู้ปฏิบัติมีความรู้และเข้าใจ สามารถปฏิบัติงานได้อย่างมีประสิทธิภาพ</w:t>
      </w:r>
    </w:p>
    <w:p w14:paraId="1D1F125D" w14:textId="68F497F8" w:rsidR="004F77B0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D2327B" w14:textId="77777777" w:rsidR="00D60C2E" w:rsidRPr="004F77B0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7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 ธุรการและการส่งกำลังบำรุง</w:t>
      </w:r>
    </w:p>
    <w:p w14:paraId="56E77F69" w14:textId="55B0ACE3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๕.๑ ธุรการและรายงาน ตามสายงานปกติ</w:t>
      </w:r>
    </w:p>
    <w:p w14:paraId="0A0FBA30" w14:textId="67972776" w:rsid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๕.๒ การส่งกำลังบำรุง ตามสายงานปกติ</w:t>
      </w:r>
    </w:p>
    <w:p w14:paraId="478D5320" w14:textId="36DC052E" w:rsidR="004F77B0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66B27" w14:textId="649734F6" w:rsidR="00D60C2E" w:rsidRPr="004F77B0" w:rsidRDefault="00D60C2E" w:rsidP="00D60C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F77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๖. การบังคับบัญชา และการสื่อสาร</w:t>
      </w:r>
    </w:p>
    <w:p w14:paraId="2C2974FC" w14:textId="286F128C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๖.๑ การบังคับบัญชา ตามสายงานปกติ</w:t>
      </w:r>
    </w:p>
    <w:p w14:paraId="4D79BBC4" w14:textId="0F5633D6" w:rsidR="00D60C2E" w:rsidRPr="00D60C2E" w:rsidRDefault="004F77B0" w:rsidP="00D60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๖.๒ การสื่อสาร โทรศัพท์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02 4162841</w:t>
      </w:r>
    </w:p>
    <w:p w14:paraId="37664BB7" w14:textId="2CD1BB33" w:rsidR="004402EF" w:rsidRDefault="00055CFA" w:rsidP="004F7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 wp14:anchorId="480B6F93" wp14:editId="165FE410">
            <wp:simplePos x="0" y="0"/>
            <wp:positionH relativeFrom="column">
              <wp:posOffset>2937510</wp:posOffset>
            </wp:positionH>
            <wp:positionV relativeFrom="paragraph">
              <wp:posOffset>443230</wp:posOffset>
            </wp:positionV>
            <wp:extent cx="1517650" cy="697673"/>
            <wp:effectExtent l="0" t="0" r="0" b="7620"/>
            <wp:wrapNone/>
            <wp:docPr id="194355178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51783" name="รูปภาพ 19435517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69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7B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๖.๓ ทางวิทยุ </w:t>
      </w:r>
      <w:r w:rsidR="00D60C2E" w:rsidRPr="00D60C2E">
        <w:rPr>
          <w:rFonts w:ascii="TH SarabunIT๙" w:hAnsi="TH SarabunIT๙" w:cs="TH SarabunIT๙"/>
          <w:sz w:val="32"/>
          <w:szCs w:val="32"/>
        </w:rPr>
        <w:t xml:space="preserve">, </w:t>
      </w:r>
      <w:r w:rsidR="00D60C2E" w:rsidRPr="00D60C2E">
        <w:rPr>
          <w:rFonts w:ascii="TH SarabunIT๙" w:hAnsi="TH SarabunIT๙" w:cs="TH SarabunIT๙"/>
          <w:sz w:val="32"/>
          <w:szCs w:val="32"/>
          <w:cs/>
          <w:lang w:bidi="th-TH"/>
        </w:rPr>
        <w:t>ช่องการติดต่อสื่อสารทางไลน์</w:t>
      </w:r>
      <w:r w:rsidR="00101001" w:rsidRPr="00D60C2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0100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0100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0100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0100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0100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0100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0100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0100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1DD99184" w14:textId="6E793105" w:rsidR="008F45EC" w:rsidRDefault="00101001" w:rsidP="00D60C2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F60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สั่ง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402EF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="005447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402EF">
        <w:rPr>
          <w:rFonts w:ascii="TH SarabunIT๙" w:hAnsi="TH SarabunIT๙" w:cs="TH SarabunIT๙" w:hint="cs"/>
          <w:sz w:val="32"/>
          <w:szCs w:val="32"/>
          <w:cs/>
          <w:lang w:bidi="th-TH"/>
        </w:rPr>
        <w:t>เมษายน</w:t>
      </w:r>
      <w:r w:rsidR="00EF609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="004C7867" w:rsidRPr="004C786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4C7867" w:rsidRPr="004C7867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</w:p>
    <w:p w14:paraId="081449BD" w14:textId="178583E2" w:rsidR="00EF6091" w:rsidRDefault="00EF6091" w:rsidP="004F77B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พันตำรวจเอก </w:t>
      </w:r>
    </w:p>
    <w:p w14:paraId="0D5D8F2F" w14:textId="58C2C0FA" w:rsidR="00EF6091" w:rsidRDefault="00EF6091" w:rsidP="00D60C2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 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อัครพล</w:t>
      </w:r>
      <w:r w:rsidR="00DD30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จั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่นเพชร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)</w:t>
      </w:r>
    </w:p>
    <w:p w14:paraId="594AC867" w14:textId="4B4E8A48" w:rsidR="00EF6091" w:rsidRPr="004C7867" w:rsidRDefault="00EF6091" w:rsidP="00D60C2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ผู้กำกับการสถานีตำรวจนครบาล</w:t>
      </w:r>
      <w:r w:rsidR="00055CFA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บางพลัด</w:t>
      </w:r>
    </w:p>
    <w:sectPr w:rsidR="00EF6091" w:rsidRPr="004C7867" w:rsidSect="00F90988">
      <w:pgSz w:w="11906" w:h="16838" w:code="9"/>
      <w:pgMar w:top="709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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67"/>
    <w:rsid w:val="00055CFA"/>
    <w:rsid w:val="000C30BD"/>
    <w:rsid w:val="00101001"/>
    <w:rsid w:val="00262A73"/>
    <w:rsid w:val="00340FCD"/>
    <w:rsid w:val="00387060"/>
    <w:rsid w:val="004402EF"/>
    <w:rsid w:val="004C7867"/>
    <w:rsid w:val="004F77B0"/>
    <w:rsid w:val="00544743"/>
    <w:rsid w:val="00607BDD"/>
    <w:rsid w:val="007600B7"/>
    <w:rsid w:val="008F45EC"/>
    <w:rsid w:val="009F29B6"/>
    <w:rsid w:val="00C0244B"/>
    <w:rsid w:val="00D60C2E"/>
    <w:rsid w:val="00DD3065"/>
    <w:rsid w:val="00EF6091"/>
    <w:rsid w:val="00F639F2"/>
    <w:rsid w:val="00F67FA8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955B"/>
  <w15:chartTrackingRefBased/>
  <w15:docId w15:val="{D668B076-A9E5-4986-A5D2-6BC0866F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2EF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kern w:val="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ThePrince ..</dc:creator>
  <cp:keywords/>
  <dc:description/>
  <cp:lastModifiedBy>natthanan laksananukul</cp:lastModifiedBy>
  <cp:revision>3</cp:revision>
  <cp:lastPrinted>2023-05-22T05:45:00Z</cp:lastPrinted>
  <dcterms:created xsi:type="dcterms:W3CDTF">2023-05-26T10:00:00Z</dcterms:created>
  <dcterms:modified xsi:type="dcterms:W3CDTF">2023-05-28T15:38:00Z</dcterms:modified>
</cp:coreProperties>
</file>