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8F647" w14:textId="77777777" w:rsidR="00544743" w:rsidRDefault="00544743" w:rsidP="00D60C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1A5CE796" w14:textId="6F37053E" w:rsidR="00544743" w:rsidRDefault="00544743" w:rsidP="00D60C2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7600B7">
        <w:rPr>
          <w:rFonts w:ascii="TH SarabunIT๙" w:hAnsi="TH SarabunIT๙" w:cs="TH SarabunIT๙" w:hint="cs"/>
          <w:sz w:val="32"/>
          <w:szCs w:val="32"/>
          <w:cs/>
          <w:lang w:bidi="th-TH"/>
        </w:rPr>
        <w:t>1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F67FA8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</w:t>
      </w:r>
      <w:r w:rsidR="00F67FA8">
        <w:rPr>
          <w:rFonts w:ascii="TH SarabunIT๙" w:hAnsi="TH SarabunIT๙" w:cs="TH SarabunIT๙" w:hint="cs"/>
          <w:sz w:val="32"/>
          <w:szCs w:val="32"/>
          <w:cs/>
          <w:lang w:bidi="th-TH"/>
        </w:rPr>
        <w:t>น้า</w:t>
      </w:r>
    </w:p>
    <w:p w14:paraId="792D22EE" w14:textId="63E937D5" w:rsidR="00544743" w:rsidRDefault="00544743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สถานีตำรวจนครบาล</w:t>
      </w:r>
      <w:r w:rsidR="00340FCD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4C7867" w:rsidRPr="004C78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3A20290" w14:textId="09A7BF88" w:rsidR="004C7867" w:rsidRDefault="00544743" w:rsidP="00D60C2E">
      <w:pPr>
        <w:spacing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340FCD">
        <w:rPr>
          <w:rFonts w:ascii="TH SarabunIT๙" w:hAnsi="TH SarabunIT๙" w:cs="TH SarabunIT๙" w:hint="cs"/>
          <w:sz w:val="32"/>
          <w:szCs w:val="32"/>
          <w:cs/>
          <w:lang w:bidi="th-TH"/>
        </w:rPr>
        <w:t>1848</w:t>
      </w:r>
      <w:r w:rsid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แขวง</w:t>
      </w:r>
      <w:r w:rsidR="00340FCD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เขต</w:t>
      </w:r>
      <w:r w:rsidR="00340FCD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340FCD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D306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กรุงเทพมหานคร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๑๐</w:t>
      </w:r>
      <w:r w:rsidR="00340FCD">
        <w:rPr>
          <w:rFonts w:ascii="TH SarabunIT๙" w:hAnsi="TH SarabunIT๙" w:cs="TH SarabunIT๙" w:hint="cs"/>
          <w:sz w:val="32"/>
          <w:szCs w:val="32"/>
          <w:cs/>
          <w:lang w:bidi="th-TH"/>
        </w:rPr>
        <w:t>700</w:t>
      </w:r>
    </w:p>
    <w:p w14:paraId="09494321" w14:textId="4615CABD" w:rsidR="004C7867" w:rsidRPr="004C7867" w:rsidRDefault="00340FCD" w:rsidP="00D60C2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28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402EF">
        <w:rPr>
          <w:rFonts w:ascii="TH SarabunIT๙" w:hAnsi="TH SarabunIT๙" w:cs="TH SarabunIT๙" w:hint="cs"/>
          <w:sz w:val="32"/>
          <w:szCs w:val="32"/>
          <w:cs/>
          <w:lang w:bidi="th-TH"/>
        </w:rPr>
        <w:t>เมษายน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5AA10348" w14:textId="683C7D48" w:rsidR="004C7867" w:rsidRPr="004C7867" w:rsidRDefault="004C7867" w:rsidP="00D60C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คำสั่งการปฏิบัติการที่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340FCD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1E2D8B4D" w14:textId="0D46A7D4" w:rsidR="00D60C2E" w:rsidRDefault="00D60C2E" w:rsidP="00D60C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0C2E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bidi="th-TH"/>
        </w:rPr>
        <w:t>เรื่อง</w:t>
      </w:r>
      <w:r w:rsidRPr="00D60C2E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bidi="th-TH"/>
        </w:rPr>
        <w:t xml:space="preserve"> :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แผนป้องกันปราบปรามอาชญากรรม</w:t>
      </w:r>
      <w:r w:rsidRPr="00D60C2E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bidi="th-TH"/>
        </w:rPr>
        <w:t xml:space="preserve">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ของสถานีตำรวจนครบาล</w:t>
      </w:r>
      <w:r w:rsidR="00340FCD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บางพลัด</w:t>
      </w:r>
    </w:p>
    <w:p w14:paraId="0A08DBAA" w14:textId="6A10B646" w:rsidR="00F639F2" w:rsidRPr="00F639F2" w:rsidRDefault="00F639F2" w:rsidP="00D60C2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</w:t>
      </w:r>
    </w:p>
    <w:p w14:paraId="42B1773E" w14:textId="77777777" w:rsidR="00D60C2E" w:rsidRPr="00D60C2E" w:rsidRDefault="00D60C2E" w:rsidP="00D60C2E">
      <w:pPr>
        <w:spacing w:line="276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60C2E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๑. สถานการณ์</w:t>
      </w:r>
    </w:p>
    <w:p w14:paraId="2D3859D2" w14:textId="777B2631" w:rsidR="00D60C2E" w:rsidRPr="00D60C2E" w:rsidRDefault="00D60C2E" w:rsidP="00D60C2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60C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ก. สถานการณ์ทั่วไป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ความปลอดภัยในชีวิตและทรัพย์สินของประชาชนเป็นสิ่งสำคัญที่จะทำให้สังคมอยู่อย่างเป็นสุข ส่งผลให้การบริหารประเทศเป็นไปอย่างมีประสิทธิภาพ สำนักงานตำรวจแห่งชาติมีนโยบายมุ่งเน้นในเรื่องการเสริมสร้างความปลอดภัยให้กับประชาชน โดยให้หน่วยงานที่เกี่ยวข้องช่วยกันเร่งแก้ไขปัญหาสำคัญได้แก่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ยาเสพติด แหล่งอบายมุขต่างๆ กลุ่มแก๊งผู้มีอิทธิพล การค้ามนุษย์ การลักลอบเข้าเมือง โดยสำนักงานตำรวจแห่งชาติได้มุ่งเน้นความสำคัญในการป้องกันปราบปรามและลดระดับอาชญากรรม ด้วยการลดอัตราการเกิดเหตุรวมทั้งระดับความรุนแรงของการเกิดเหตุ เมื่อเกิดเหตุแล้วต้องเร่งจับกุมให้ได้โดยเร็ว การควบคุมสถานที่เสี่ยง แหล่งมั่วสุม รวมทั้งแหล่งอบายมุขต่างๆ การจัดระเบียบสังคม ปราบปรามการซื้อขายอาวุธ การระดมกวาดล้างอาชญากรรมอย่างต่อเนื่อง ให้มีการขับเคลื่อนนโยบายสำคัญของรัฐบาลให้เป็นผลอย่างเป็นรูปธรรม ในเรื่องการละเมิดทรัพย์สินทางปัญญา การค้ามนุษย์ การป้องกันชีวิตทรัพย์สินของประชาชน การประทุษร้ายต่อร่างกาย เป็นต้น</w:t>
      </w:r>
    </w:p>
    <w:p w14:paraId="65DA8E06" w14:textId="2A4D6695" w:rsidR="00D60C2E" w:rsidRPr="00D60C2E" w:rsidRDefault="00D60C2E" w:rsidP="00D60C2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60C2E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ข. สถานการณ์เฉพาะ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 ปัญหาอาชญากรรมคดีประทุษร้ายต่อชีวิต ร่างกาย และทรัพย์สินเกิดขึ้นเป็นจำนวนมากและมีแนวโน้มเพิ่มขึ้นโดยเฉพาะคดีที่มีผลกระทบต่อความเชื่อมั่นของประชาชน ได้แก่ คดีปล้นทรัพย์ ชิงทรัพย์ธนาคาร ร้านค้าทอง ร้านสะดวกซื้อ คดีโจรกรรมรถยนต์ รถจักรยานยนต์ ซึ่งผู้กระทำ ความผิดส่วนหนึ่งเคยต้องโทษมาแล้วและกลับมากระทำความผิดอีก บุคคลที่ถูกออกหมายจับและผู้ติด ยาเสพติด ทำให้คดีเหล่านี้ยังคงเกิดขึ้นอย่างต่อเนื่องมาโดยตลอดในทุกพื้นที่</w:t>
      </w:r>
    </w:p>
    <w:p w14:paraId="213B3307" w14:textId="68BD2C6F" w:rsidR="00D60C2E" w:rsidRPr="00D60C2E" w:rsidRDefault="00D60C2E" w:rsidP="00D60C2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สถานีตำรวจนครบาล</w:t>
      </w:r>
      <w:r w:rsidR="00340FCD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ได้ดำเนินการป้องกันชีวิตและทรัพย์สินของประชาชนและออกตรวจตรา ป้องกันเหตุเกี่ยวกับการประทุษร้ายต่อร่างกาย โดยสถานที่เสี่ยงต่อการเกิดเหตุประทุษร้ายประเภท ร้านธนาคาร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br/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ร้านทอง ร้านสะดวกซื้อ ร้านค้าที่เปิดบริการ ๒๔ ชั่วโมง สถานีบริการน้ำมันเชื้อเพลิง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ได้ให้ความสำคัญในการป้องกัน แนะนำ ให้ความรู้ กับเจ้าของ ผู้ประกอบการกิจการดังกล่าวอย่างต่อเนื่องเพื่อแสวงหาความร่วมมือ และให้ตระหนักในการป้องกันชีวิตและทรัพย์สินด้วยตนเองด้วย ลดความรุนแรงของอาชญากรรมและสร้างความเชื่อมั่นในการรักษาความปลอดภัยในชีวิตทรัพย์สินของประชาชน ซึ่งในพื้นที่รับผิดชอบของสถานีตำรวจนครบาล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มีสถานที่เสี่ยงต่อการเกิดเหตุประทุษร้ายต่อทรัพย์ ดังนี้</w:t>
      </w:r>
    </w:p>
    <w:p w14:paraId="0D34C850" w14:textId="298C7EF5" w:rsidR="00D60C2E" w:rsidRPr="00D60C2E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๑.</w:t>
      </w:r>
      <w:r w:rsidR="00607B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ร้านทอง</w:t>
      </w:r>
      <w:r w:rsidRPr="00D60C2E">
        <w:rPr>
          <w:rFonts w:ascii="TH SarabunIT๙" w:hAnsi="TH SarabunIT๙" w:cs="TH SarabunIT๙"/>
          <w:sz w:val="32"/>
          <w:szCs w:val="32"/>
        </w:rPr>
        <w:t xml:space="preserve">, </w:t>
      </w:r>
      <w:proofErr w:type="spellStart"/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อัญ</w:t>
      </w:r>
      <w:proofErr w:type="spellEnd"/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มณี จำนวน </w:t>
      </w:r>
      <w:r w:rsidR="00607BDD">
        <w:rPr>
          <w:rFonts w:ascii="TH SarabunIT๙" w:hAnsi="TH SarabunIT๙" w:cs="TH SarabunIT๙" w:hint="cs"/>
          <w:sz w:val="32"/>
          <w:szCs w:val="32"/>
          <w:cs/>
          <w:lang w:bidi="th-TH"/>
        </w:rPr>
        <w:t>36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ร้าน</w:t>
      </w:r>
    </w:p>
    <w:p w14:paraId="3CF551B8" w14:textId="1EEED3F2" w:rsidR="00D60C2E" w:rsidRPr="00D60C2E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607B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ร้านสะดวกซื้อ หรือร้านค้าที่เปิดบริการ ๒๔ ชม. จำนวน </w:t>
      </w:r>
      <w:r w:rsidR="00607BDD">
        <w:rPr>
          <w:rFonts w:ascii="TH SarabunIT๙" w:hAnsi="TH SarabunIT๙" w:cs="TH SarabunIT๙" w:hint="cs"/>
          <w:sz w:val="32"/>
          <w:szCs w:val="32"/>
          <w:cs/>
          <w:lang w:bidi="th-TH"/>
        </w:rPr>
        <w:t>67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ร้าน</w:t>
      </w:r>
    </w:p>
    <w:p w14:paraId="2A4CE393" w14:textId="017315C7" w:rsidR="00D60C2E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3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607BDD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สถานีบริการน้ำมันเชื้อเพลิง จำนวน </w:t>
      </w:r>
      <w:r w:rsidR="00607BDD">
        <w:rPr>
          <w:rFonts w:ascii="TH SarabunIT๙" w:hAnsi="TH SarabunIT๙" w:cs="TH SarabunIT๙" w:hint="cs"/>
          <w:sz w:val="32"/>
          <w:szCs w:val="32"/>
          <w:cs/>
          <w:lang w:bidi="th-TH"/>
        </w:rPr>
        <w:t>23</w:t>
      </w: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แห่ง</w:t>
      </w:r>
    </w:p>
    <w:p w14:paraId="0D1A920C" w14:textId="583DD48C" w:rsidR="00607BDD" w:rsidRDefault="00607BDD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4.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ห้างสรรสินค้า  10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แห่ง</w:t>
      </w:r>
    </w:p>
    <w:p w14:paraId="2A63EA19" w14:textId="77777777" w:rsidR="00607BDD" w:rsidRDefault="00607BDD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</w:p>
    <w:p w14:paraId="2A03E451" w14:textId="77777777" w:rsidR="00D60C2E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1152FA3" w14:textId="77777777" w:rsidR="00D60C2E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9E3D186" w14:textId="77777777" w:rsidR="00D60C2E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1D7FA24" w14:textId="77777777" w:rsidR="00D60C2E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33F2AA4" w14:textId="024BB0F5" w:rsidR="00D60C2E" w:rsidRDefault="00D60C2E" w:rsidP="00D60C2E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0953B0D8" w14:textId="77777777" w:rsidR="00D60C2E" w:rsidRDefault="00D60C2E" w:rsidP="00D60C2E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2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น้า</w:t>
      </w:r>
    </w:p>
    <w:p w14:paraId="42671B56" w14:textId="2A0CB672" w:rsidR="00607BDD" w:rsidRPr="004C7867" w:rsidRDefault="00607BDD" w:rsidP="00607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คำสั่งการปฏิบัติการที่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08909095" w14:textId="3F95C4A0" w:rsidR="00607BDD" w:rsidRDefault="00607BDD" w:rsidP="00607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0C2E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bidi="th-TH"/>
        </w:rPr>
        <w:t>เรื่อง</w:t>
      </w:r>
      <w:r w:rsidRPr="00D60C2E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bidi="th-TH"/>
        </w:rPr>
        <w:t xml:space="preserve"> :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แผนป้องกันปราบปรามอาชญากรรม</w:t>
      </w:r>
      <w:r w:rsidRPr="00D60C2E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bidi="th-TH"/>
        </w:rPr>
        <w:t xml:space="preserve">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ของสถานีตำรวจนครบาล</w:t>
      </w:r>
      <w:r w:rsidR="00055CFA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บางพลัด</w:t>
      </w:r>
    </w:p>
    <w:p w14:paraId="2D074B8B" w14:textId="77777777" w:rsidR="00607BDD" w:rsidRPr="00F639F2" w:rsidRDefault="00607BDD" w:rsidP="00607BD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</w:t>
      </w:r>
    </w:p>
    <w:p w14:paraId="79C143D7" w14:textId="4F87CF90" w:rsidR="00D60C2E" w:rsidRPr="00D60C2E" w:rsidRDefault="00607BDD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D60C2E" w:rsidRPr="00607BDD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ค.ฝ่ายตรงข้าม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บุคคลหรือกลุ่มบุคคล ที่มีพฤติการณ์ในการกระทำความผิดทางอาญาทุกประเภท</w:t>
      </w:r>
    </w:p>
    <w:p w14:paraId="06548ECA" w14:textId="77777777" w:rsidR="00D60C2E" w:rsidRPr="00D60C2E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รวมทั้งบุคคลที่ตกเป็นผู้ต้องหาตามหมายจับของศาล</w:t>
      </w:r>
    </w:p>
    <w:p w14:paraId="74F67C46" w14:textId="7D2C37CA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4F77B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ง.ฝ่ายเรา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:</w:t>
      </w:r>
    </w:p>
    <w:p w14:paraId="2F0A7FAB" w14:textId="32C5D99A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เจ้าหน้าที่หน่วยงานในสังกัดสำนักงานตำรวจแห่งชาติ</w:t>
      </w:r>
    </w:p>
    <w:p w14:paraId="40D08EE0" w14:textId="32DA3A47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เจ้าหน้าที่หน่วยงานราชการ/รัฐวิสาหกิจ ที่เกี่ยวข้อง</w:t>
      </w:r>
    </w:p>
    <w:p w14:paraId="1C05F35B" w14:textId="5F7E79F1" w:rsid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ภาคประชาชน องค์กรภาคเอกชน แนวร่วมอาสาสมัคร มูลนิธิต่างๆ</w:t>
      </w:r>
    </w:p>
    <w:p w14:paraId="409B1628" w14:textId="77777777" w:rsidR="004F77B0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B55A494" w14:textId="77777777" w:rsidR="00D60C2E" w:rsidRPr="004F77B0" w:rsidRDefault="00D60C2E" w:rsidP="004F77B0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77B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๒. ภารกิจ</w:t>
      </w:r>
    </w:p>
    <w:p w14:paraId="0F97964A" w14:textId="1FD8E027" w:rsid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สถานีตำรวจนครบาล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มีหน้าที่ป้องกันดูแลชีวิตทรัพย์สินของประชาชน ได้ดำเนินการป้องกันปราบปราบจับกุมผู้กระทำความผิดทางอาญา จัดระเบียบสร้างความสงบเรียบร้อยของสังคมในพื้นที่รับผิดชอบ การดูแลความปลอดภัย การอำนวยความยุติธรรมทางอาญา อำนวยความสะดวกแก่ประชาชนและนักท่องเที่ยว รวมทั้งการปราบปรามจับกุมผู้กระทำผิดตามกฎหมายมาดำเนินคดี</w:t>
      </w:r>
    </w:p>
    <w:p w14:paraId="5DE3A4C1" w14:textId="77777777" w:rsidR="004F77B0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6D442A" w14:textId="77777777" w:rsidR="00D60C2E" w:rsidRPr="004F77B0" w:rsidRDefault="00D60C2E" w:rsidP="004F77B0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77B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๓. การปฏิบัติ</w:t>
      </w:r>
    </w:p>
    <w:p w14:paraId="0BDCCA57" w14:textId="0134693E" w:rsidR="00D60C2E" w:rsidRPr="004F77B0" w:rsidRDefault="004F77B0" w:rsidP="004F77B0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4F77B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๓.๑ แนวความคิดในการปฏิบัติ</w:t>
      </w:r>
    </w:p>
    <w:p w14:paraId="304B1F3B" w14:textId="52B61CEE" w:rsidR="00D60C2E" w:rsidRPr="00D60C2E" w:rsidRDefault="004F77B0" w:rsidP="004F77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ตำรวจกับประชาชนเปรียบเหมือนคนๆ เดียวกัน ต้องทำงานโดยยึดประชาชนเป็นศูนย์กลาง ตำรวจต้องเป็นฝ่ายเข้าหาประชาชน เข้าหาหน่วยราชการ เพื่อรับฟังความคิดเห็น ความต้องการ ตรวจสอบ (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X-Ray)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ปัญหาความเดือดร้อนอย่างต่อเนื่อง เพื่อจะได้ดำเนินการแก้ไขปัญหาได้อย่างถูกต้องและถูกใจ ได้ผลอย่างยั่งยืน</w:t>
      </w:r>
    </w:p>
    <w:p w14:paraId="4CF9FA0B" w14:textId="2F80B326" w:rsidR="00D60C2E" w:rsidRPr="00D60C2E" w:rsidRDefault="004F77B0" w:rsidP="004F77B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เจตนารมณ์ในการปฏิบัติตามแผนเผชิญเหตุนี้ เพื่อการแก้ไขลดปัญหาด้านความไม่ปลอดภัยในชีวิตและทรัพย์สิน สถานที่เสี่ยงต่อการเกิดการประทุษร้ายต่อทรัพย์ และเหตุอุกฉกรรจ์ที่อาจทำให้ประชาชนเกิดความหวาดกลัว โดยมุ่งเน้นการแสวงหาความร่วมมือจากประชาชน และให้ประชาชนมีส่วนร่วมในการป้องกันอาชญากรรม และตระหนักในการป้องกันชีวิตและทรัพย์สินด้วยตนเอง สร้างความเชื่อมั่นและศรัทธาในการปฏิบัติงานของตำรวจ</w:t>
      </w:r>
    </w:p>
    <w:p w14:paraId="447CA19B" w14:textId="77659231" w:rsidR="00D60C2E" w:rsidRPr="004F77B0" w:rsidRDefault="004F77B0" w:rsidP="004F77B0">
      <w:pPr>
        <w:spacing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4F77B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๓.๒ ขั้นตอนการปฏิบัติ</w:t>
      </w:r>
    </w:p>
    <w:p w14:paraId="7C508EF9" w14:textId="0EA65664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๓.๒.๑ การดำเนินการป้องกันอาชญากรรม (ก่อนเกิดเหตุ)</w:t>
      </w:r>
    </w:p>
    <w:p w14:paraId="3989D43A" w14:textId="0BEF1F9C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๑) ทำงานอย่างบูรณาการโดยใช้กำลังจากทุกฝ่ายภายในสถานีตำรวจ โดยให้ผู้บังคับบัญชาทุกสายงานประชุมชี้แจงให้เจ้าหน้าที่ตำรวจทุกนายทราบ มีความพร้อมและถือปฏิบัติตามแผนเผชิญเหตุอย่างเคร่งครัด</w:t>
      </w:r>
    </w:p>
    <w:p w14:paraId="779F92F4" w14:textId="46F4F9D2" w:rsid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๒) แสวงหาความร่วมมือจากภาคเอกชน หน่วยงานราชการ รัฐวิสาหกิจ มูลนิธิ อาสาสมัครต่างๆ และประชาชนทั่วไปในพื้นที่ โดยเฉพาะเจ้าของ ผู้ประกอบการ ยาม/</w:t>
      </w:r>
      <w:proofErr w:type="spellStart"/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รป</w:t>
      </w:r>
      <w:proofErr w:type="spellEnd"/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ภ.สถานที่เสี่ยงต่อการประทุษร้ายต่อทรัพย์ ให้เพิ่มความระมัดระวังในการป้องกันตนเอง และตรวจสอบความพร้อมของกล้องวงจรปิดที่มีอยู่ให้สามารถใช้งานได้ รวมทั้งแนะนำการสังเกตจดจำตำหนิรูปพรรณคนร้ายและยานพาหนะคนร้าย หรือการบันทึกภาพคนร้ายด้วยโทรศัพท์มือถือและการแจ้งข้อมูลบุคคล ยานพาหนะต้องสงสัยที่อาจมาดูช่องทางก่อนก่อเหตุ ให้เจ้าหน้าที่ตำรวจหรือสถานีตำรวจทราบโดยเร็วที่สุด</w:t>
      </w:r>
    </w:p>
    <w:p w14:paraId="12D58355" w14:textId="77777777" w:rsidR="004F77B0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1139FBF" w14:textId="5D2B69AD" w:rsidR="004F77B0" w:rsidRDefault="004F77B0" w:rsidP="004F77B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78E44524" w14:textId="77777777" w:rsidR="004F77B0" w:rsidRDefault="004F77B0" w:rsidP="004F77B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2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น้า</w:t>
      </w:r>
    </w:p>
    <w:p w14:paraId="683D5F5A" w14:textId="738A43D0" w:rsidR="004F77B0" w:rsidRPr="004C7867" w:rsidRDefault="004F77B0" w:rsidP="004F77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คำสั่งการปฏิบัติการที่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157FE17B" w14:textId="7004022D" w:rsidR="004F77B0" w:rsidRDefault="004F77B0" w:rsidP="004F77B0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60C2E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bidi="th-TH"/>
        </w:rPr>
        <w:t>เรื่อง</w:t>
      </w:r>
      <w:r w:rsidRPr="00D60C2E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bidi="th-TH"/>
        </w:rPr>
        <w:t xml:space="preserve"> :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แผนป้องกันปราบปรามอาชญากรรม</w:t>
      </w:r>
      <w:r w:rsidRPr="00D60C2E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bidi="th-TH"/>
        </w:rPr>
        <w:t xml:space="preserve">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ของสถานีตำรวจนครบาล</w:t>
      </w:r>
      <w:r w:rsidR="00055CFA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บางพลัด</w:t>
      </w:r>
    </w:p>
    <w:p w14:paraId="65F9E0BB" w14:textId="77777777" w:rsidR="004F77B0" w:rsidRPr="00F639F2" w:rsidRDefault="004F77B0" w:rsidP="004F77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</w:t>
      </w:r>
    </w:p>
    <w:p w14:paraId="3FD58B55" w14:textId="67DD2AA6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๓) นำข้อมูลสถิติคดีอาญาที่เกิดขึ้นนำมาวิเคราะห์อาชญากรรมโดยการประชุมร่วมกันทุกสายงาน เพื่อรับทราบสถานการณ์อาชญากรรมในพื้นที่ นำไปวางแผนการตรวจ เพิ่มความเข้มและความถี่ในการออกตรวจต่อไป</w:t>
      </w:r>
    </w:p>
    <w:p w14:paraId="7E4F1CE8" w14:textId="0F23EA88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๔) ดำเนินมาตรการป้องกันอาชญากรรมเชิงรุก ของสำนักงานตำรวจแห่งชาติ อย่างจริงจัง สม่ำเสมอ (การตีวงสุรา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การปิดล้อมตรวจค้น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มาตรการยึดรถต้องสงสัย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การตั้งจุดตรวจ/จุดสกัด เป็นต้น) รวมถึงดำเนินการตามโครงการ ที่สำนักงานตำรวจแห่งชาติกำหนดด้วย (โครงการชุมชนเข้มแข็ง</w:t>
      </w:r>
      <w:r w:rsidR="00D60C2E" w:rsidRPr="00D60C2E">
        <w:rPr>
          <w:rFonts w:ascii="TH SarabunIT๙" w:hAnsi="TH SarabunIT๙" w:cs="TH SarabunIT๙"/>
          <w:sz w:val="32"/>
          <w:szCs w:val="32"/>
        </w:rPr>
        <w:t>,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สถานประกอบการสีขาว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โครงการ </w:t>
      </w:r>
      <w:r w:rsidR="00D60C2E" w:rsidRPr="00D60C2E">
        <w:rPr>
          <w:rFonts w:ascii="TH SarabunIT๙" w:hAnsi="TH SarabunIT๙" w:cs="TH SarabunIT๙"/>
          <w:sz w:val="32"/>
          <w:szCs w:val="32"/>
        </w:rPr>
        <w:t>D.A.R.E.)</w:t>
      </w:r>
    </w:p>
    <w:p w14:paraId="3C14F91A" w14:textId="5B5676D3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๕) ตำรวจทุกนายที่ออกปฏิบัติหน้าที่ ให้ดำเนินการ 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Stop walk &amp; talk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ประชาชน แนะนำการปรับปรุงสภาพแวดล้อมเพื่อลดอาชญากรรม เช่น ติดตั้งกล้อง 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CCTV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ส่องมาทางถนนสาธารณะ ไฟฟ้าส่องสว่าง และปรับภูมิทัศน์ต่างๆ เป็นต้น รวมถึงการออกใบสั่งเตือนภัย สภ.สามร้อยยอด ให้กับประชาชน</w:t>
      </w:r>
    </w:p>
    <w:p w14:paraId="59FC3B66" w14:textId="48E75ACF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๖) แสวงหาแนวร่วมจากประชาชน เช่น การอบรมสมาชิกแจ้งข่าวอาชญากรรมการฝึกอบรม </w:t>
      </w:r>
      <w:proofErr w:type="spellStart"/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รป</w:t>
      </w:r>
      <w:proofErr w:type="spellEnd"/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ภ. อาสาสมัคร ตำรวจบ้าน ตำรวจชุมชน การประชุมผู้ประกอบการที่เสี่ยงต่อการเกิดเหตุประทุษร้ายต่อทรัพย์ เป็นต้น และประชาสัมพันธ์ให้ประชาชนตระหนักในการป้องกันชีวิตและทรัพย์สินด้วยตนเอง</w:t>
      </w:r>
    </w:p>
    <w:p w14:paraId="60D364C7" w14:textId="5ED8C06F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๗) เจ้าหน้าที่ทุกสายงานของสถานีตำรวจ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นครบาล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ระดับสัญญาบัตรออกตรวจท้องที่ ตามจุดเสี่ยง ประเภท ร้านธนาคาร ร้านทอง ร้านสะดวกซื้อ ร้านค้าที่เปิดบริการ ๒๔ ชั่วโมง</w:t>
      </w:r>
      <w:r>
        <w:rPr>
          <w:rFonts w:ascii="TH SarabunIT๙" w:hAnsi="TH SarabunIT๙" w:cs="TH SarabunIT๙"/>
          <w:sz w:val="32"/>
          <w:szCs w:val="32"/>
          <w:lang w:bidi="th-TH"/>
        </w:rPr>
        <w:t xml:space="preserve">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สถานีบริการน้ำมันเชื้อเพลิง</w:t>
      </w:r>
    </w:p>
    <w:p w14:paraId="32E8365B" w14:textId="47852005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๘) ระดมกวาดล้างเป็นประจำทุกเดือน และทำการปิดล้อมตรวจค้น ตามวงรอบของกองบังคับการตำรวจนครบาล ๙ หรือสำนักงานตำรวจแห่งชาติกำหนด</w:t>
      </w:r>
    </w:p>
    <w:p w14:paraId="117A02C6" w14:textId="46CCD2DB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๙) บูรณาการกำลังทุกภาคส่วน ฝ่ายปกครอง ทหาร ตำรวจ ร่วมปฏิบัติในการปราบปรามอาชญากรรมตามช่วงเวลาหรือแต่ละสถานการณ์</w:t>
      </w:r>
    </w:p>
    <w:p w14:paraId="10C924DF" w14:textId="3C3B2F62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๑๐) จัดเวรฝ่ายสืบสวน ให้ไปร่วมปฏิบัติหน้าที่กับฝ่ายสอบสวน และบันทึกข้อมูลรายละเอียดในสมุดรับแจ้งเหตุของฝ่ายสืบสวนไว้ทุกเหตุ รวมทั้งสรุปคดีแต่ละประเภทไว้เป็นรายเดือน</w:t>
      </w:r>
    </w:p>
    <w:p w14:paraId="0F9848AB" w14:textId="197117C6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๑๑) จัดทำแฟ้มบุคคลพ้นโทษ / พักโทษ / ไว้อย่างเป็นระบบ โดยมอบหมายผู้รับผิดชอบ</w:t>
      </w:r>
    </w:p>
    <w:p w14:paraId="602890CD" w14:textId="67BF52A7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๑๒) จัดเก็บประวัติภาพถ่าย คนร้าย คดี ลัก วิ่ง ชิง ปล้น อื่นๆ ที่น่าสนใจให้เป็นปัจจุบัน</w:t>
      </w:r>
    </w:p>
    <w:p w14:paraId="0F47E9A8" w14:textId="7E451C75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๑๓) ต้องดำเนินการตรวจสอบ รถยนต์ – จักรยานยนต์ต้องสงสัยที่ยึดไว้ทุกคัน และจัดทำบัญชีคุมไว้อย่างเป็นระบบ</w:t>
      </w:r>
    </w:p>
    <w:p w14:paraId="54DB9C0F" w14:textId="0BE84F4C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๑๔) จัดให้มีการซักซ้อมตามแผนเผชิญเหตุนี้ ตามธนาคาร ร้านทอง ร้านสะดวกซื้อ ร้านค้าที่เปิดบริการ ๒๔ ชั่วโมง สถานีบริการน้ำมันเชื้อเพลิง อยู่เป็นประจำ โดยประสานการปฏิบัติก่อน</w:t>
      </w:r>
    </w:p>
    <w:p w14:paraId="07FED6FA" w14:textId="77777777" w:rsidR="00D60C2E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การซักซ้อมเพื่อกำหนดขั้นตอนการปฏิบัติให้มีความชัดเจน</w:t>
      </w:r>
    </w:p>
    <w:p w14:paraId="53079EC2" w14:textId="77777777" w:rsidR="004F77B0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689DB08" w14:textId="6E84083D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๓.๒.๒ การดำเนินการในขณะเผชิญเหตุ เมื่อมีเหตุประทุษร้ายต่อทรัพย์ธนาคาร ร้านทอง ร้านสะดวกซื้อ ร้านค้าที่เปิดบริการ ๒๔ ชั่วโมง สถานีบริการน้ำมันเชื้อเพลิง ให้ดำเนินการดังนี้</w:t>
      </w:r>
    </w:p>
    <w:p w14:paraId="26A0D5E6" w14:textId="173C258C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๑) เจ้าหน้าที่ตำรวจผู้เผชิญเหตุจะต้องรีบไปยังสถานที่ที่ได้รับมอบหมายในทันที(โดยเน้นการปฏิบัติหน้าที่ตามลำดับความสำคัญ โดยพิจารณาตามความเหมาะสมกับสถานการณ์ ดังนี้</w:t>
      </w:r>
    </w:p>
    <w:p w14:paraId="033AB133" w14:textId="369CF8F3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ก. การช่วยเหลือผู้บาดเจ็บ</w:t>
      </w:r>
    </w:p>
    <w:p w14:paraId="7DACABEE" w14:textId="62DC7DEE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ข. การดูแลทรัพย์สินต่าง ๆ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และ</w:t>
      </w:r>
    </w:p>
    <w:p w14:paraId="644CCD13" w14:textId="1BF09732" w:rsid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ค. การบังคับใช้กฎหมาย</w:t>
      </w:r>
    </w:p>
    <w:p w14:paraId="2A171642" w14:textId="77777777" w:rsidR="004F77B0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309F93" w14:textId="2C5C471F" w:rsidR="004F77B0" w:rsidRDefault="004F77B0" w:rsidP="004F77B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4A668DFD" w14:textId="77777777" w:rsidR="004F77B0" w:rsidRDefault="004F77B0" w:rsidP="004F77B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2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น้า</w:t>
      </w:r>
    </w:p>
    <w:p w14:paraId="5B61F69B" w14:textId="41B21DFA" w:rsidR="004F77B0" w:rsidRPr="004C7867" w:rsidRDefault="004F77B0" w:rsidP="004F77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คำสั่งการปฏิบัติการที่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583E6E07" w14:textId="3A1B69BD" w:rsidR="004F77B0" w:rsidRDefault="004F77B0" w:rsidP="004F77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0C2E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bidi="th-TH"/>
        </w:rPr>
        <w:t>เรื่อง</w:t>
      </w:r>
      <w:r w:rsidRPr="00D60C2E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bidi="th-TH"/>
        </w:rPr>
        <w:t xml:space="preserve"> :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แผนป้องกันปราบปรามอาชญากรรม</w:t>
      </w:r>
      <w:r w:rsidRPr="00D60C2E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bidi="th-TH"/>
        </w:rPr>
        <w:t xml:space="preserve">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ของสถานีตำรวจนครบาล</w:t>
      </w:r>
      <w:r w:rsidR="00055CFA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บางพลัด</w:t>
      </w:r>
    </w:p>
    <w:p w14:paraId="6E0FD496" w14:textId="77777777" w:rsidR="004F77B0" w:rsidRPr="00F639F2" w:rsidRDefault="004F77B0" w:rsidP="004F77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</w:t>
      </w:r>
    </w:p>
    <w:p w14:paraId="5A69A015" w14:textId="77777777" w:rsidR="004F77B0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643195" w14:textId="72565077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๒) การวิเคราะห์ข้อมูลที่ได้รับตามหลัก 5</w:t>
      </w:r>
      <w:r w:rsidR="00D60C2E" w:rsidRPr="00D60C2E">
        <w:rPr>
          <w:rFonts w:ascii="TH SarabunIT๙" w:hAnsi="TH SarabunIT๙" w:cs="TH SarabunIT๙"/>
          <w:sz w:val="32"/>
          <w:szCs w:val="32"/>
        </w:rPr>
        <w:t>W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1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H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ได้แก่ ใคร (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Who)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ทำอะไร (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What)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ที่ไหน (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Where)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เมื่อไร (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When)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ทำไม (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Why)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และอย่างไร (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How)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และสอบถามข้อมูลจากผู้เสียหาย พยานที่เห็นเหตุการณ์บริเวณที่เกิดเหตุและใกล้เคียง</w:t>
      </w:r>
    </w:p>
    <w:p w14:paraId="2BCF1F9C" w14:textId="3795A724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๓) รายงานศูนย์วิทยุ และผู้บังคับบัญชาทราบ และยืนยันสถานการณ์ที่เกิดขึ้นรายงานถึงสภาพแวดล้อมในที่เกิดเหตุโดยทันที และผู้บังคับบัญชาแจ้งจุดก้าวสกัดจับ ตามผนวก ก./ศูนย์วิทยุประสานพื้นที่ข้างเคียงให้ช่วยสังเกตคนร้ายหรือเข้าจุดก้าวสกัดจับ</w:t>
      </w:r>
    </w:p>
    <w:p w14:paraId="442E39D9" w14:textId="5F2EB549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๔) ขอกำลังสนับสนุนหรือขอความช่วยเหลือในกรณีจำเป็น เช่น คนร้ายมีจำนวนมากกว่าเจ้าหน้าที่ตำรวจ หรือมีผู้ได้รับบาดเจ็บจำนวนมากอยู่ในบริเวณที่เกิดเหตุ เป็นต้น</w:t>
      </w:r>
    </w:p>
    <w:p w14:paraId="3C6E1612" w14:textId="3D0DF0D7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๕) ให้ประเมินสถานการณ์และความเสี่ยง</w:t>
      </w:r>
    </w:p>
    <w:p w14:paraId="66517B04" w14:textId="5D9AF5CB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การประเมินจากบริเวณที่เกิดเหตุ ในมุมมองของสถานการณ์ขณะนั้น และเตรียมแผนสำรอง หากเหตุการณ์ยกระดับความรุนแรง (อย่ารีบเร่งเข้าสถานที่เกิดเหตุหรือแสดงตัวทันที เมื่อถึงที่เกิดเหตุ ซึ่งอาจก่อให้เกิดความเสียหายได้)</w:t>
      </w:r>
    </w:p>
    <w:p w14:paraId="5EE9376C" w14:textId="366FC938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กรณีพบผู้บาดเจ็บ ช่วยเหลือผู้ที่ได้รับบาดเจ็บ การให้การช่วยเหลือทางการแพทย์แก่ผู้ที่ได้รับบาดเจ็บทุกคนในบริเวณที่เกิดเหตุ</w:t>
      </w:r>
    </w:p>
    <w:p w14:paraId="34000473" w14:textId="6FF6AF9B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กรณีพบตัวคนร้าย/ไล่ติดตามคนร้าย ปฏิบัติการตามยุทธวิธี กรณีจำเป็นเร่งด่วน ให้เข้าระงับเหตุตามระดับการใช้กำลังโดยพิจารณาความเหมาะสมตามสัดส่วน ตามสถานการณ์ และพฤติการณ์ของคนร้ายและสภาพแวดล้อม</w:t>
      </w:r>
    </w:p>
    <w:p w14:paraId="02161467" w14:textId="2419689E" w:rsidR="004F77B0" w:rsidRPr="00D60C2E" w:rsidRDefault="004F77B0" w:rsidP="004F77B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๖) ปิดกั้นพื้นที่และรักษาสถานที่เกิดเหตุ อพยพ/นำบุคคลที่ไม่เกี่ยวข้องออกจากที่เกิดเหตุ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การป้องกันไม่ให้บุคคลเข้าและออกจากพื้นที่เกิดเหตุ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การปิดกั้นพื้นที่ไว้ไม่ให้บุคคลหรือประชาชนเข้ามาตลอดจนการรักษาสถานที่เกิดเหตุให้คงสภาพเดิมไว้ให้มากที่สุดเท่าที่จะทำได้ อาจดำเนินการโดยใช้บุคคล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Police line,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เชือก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แผงกั้น เครื่องหมายหรือแผ่นป้ายแสดงการห้ามเข้าบริเวณที่เกิดเหตุ</w:t>
      </w:r>
    </w:p>
    <w:p w14:paraId="3D66D83F" w14:textId="3D1BD31C" w:rsidR="00D60C2E" w:rsidRPr="00D60C2E" w:rsidRDefault="004F77B0" w:rsidP="004F77B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๓.๒.๓ การดำเนินการหลังเกิดเหตุ</w:t>
      </w:r>
    </w:p>
    <w:p w14:paraId="2D82B923" w14:textId="6910FDFF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๑) การรายงานสรุปข้อมูลเบื้องต้น การจัดทำรายงานหรือเอกสารที่เกี่ยวข้องเสนอผู้บังคับบัญชาหรือผู้เกี่ยวข้องอย่างถูกต้อง ครบถ้วน ได้แก่</w:t>
      </w:r>
    </w:p>
    <w:p w14:paraId="0B053BCD" w14:textId="125A7403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ข้อมูลเบื้องต้นจากเหตุการณ์ที่เกิดขึ้น (ใคร ทำอะไร ที่ไหน อย่างไร เมื่อใด ทำไม)</w:t>
      </w:r>
    </w:p>
    <w:p w14:paraId="62D3D0E8" w14:textId="05D6CE68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ชื่อคนร้าย จำนวนคนร้าย พฤติกรรมของคนร้าย ตำหนิรูปพรรณของคนร้าย อาวุธของคนร้าย ข้อเรียกร้องของคนร้าย สาเหตุการกระทำความผิด</w:t>
      </w:r>
    </w:p>
    <w:p w14:paraId="73023F47" w14:textId="4B637000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เส้นทางและยานพาหนะที่คนร้ายใช้กระทำผิดหรือหลบหนี</w:t>
      </w:r>
    </w:p>
    <w:p w14:paraId="38426F52" w14:textId="3A83847D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ชื่อผู้เสียหาย ความเสียหายที่เกิดขึ้น ข้อมูลเบื้องต้น</w:t>
      </w:r>
    </w:p>
    <w:p w14:paraId="67B55F40" w14:textId="17CC2BA1" w:rsid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ตัวประกันเป็นใคร เกี่ยวข้องกับคนร้ายหรือไม่ จำนวนเท่าใด สภาพของตัวประกันเป็นอย่างไร สภาพของสถานที่ เส้นทางเข้าออกของอาคารที่ตัวประกันถูกควบคุม</w:t>
      </w:r>
    </w:p>
    <w:p w14:paraId="70A06C00" w14:textId="77777777" w:rsidR="004F77B0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4DC670EA" w14:textId="77777777" w:rsidR="004F77B0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3A116588" w14:textId="77777777" w:rsidR="004F77B0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2C5DFE81" w14:textId="77777777" w:rsidR="004F77B0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</w:p>
    <w:p w14:paraId="516879D9" w14:textId="79E16AAA" w:rsidR="004F77B0" w:rsidRDefault="004F77B0" w:rsidP="004F77B0">
      <w:pPr>
        <w:spacing w:after="0"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lastRenderedPageBreak/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ชุด</w:t>
      </w:r>
    </w:p>
    <w:p w14:paraId="30176DAC" w14:textId="77777777" w:rsidR="004F77B0" w:rsidRDefault="004F77B0" w:rsidP="004F77B0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หน</w:t>
      </w:r>
      <w:r w:rsidRPr="00544743">
        <w:rPr>
          <w:rFonts w:ascii="TH SarabunIT๙" w:hAnsi="TH SarabunIT๙" w:cs="TH SarabunIT๙"/>
          <w:sz w:val="32"/>
          <w:szCs w:val="32"/>
          <w:cs/>
          <w:lang w:bidi="th-TH"/>
        </w:rPr>
        <w:t>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าที่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1 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ของ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2  </w:t>
      </w:r>
      <w:r w:rsidRP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>ห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น้า</w:t>
      </w:r>
    </w:p>
    <w:p w14:paraId="0DD73249" w14:textId="6BEA78BC" w:rsidR="004F77B0" w:rsidRPr="004C7867" w:rsidRDefault="004F77B0" w:rsidP="004F77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C7867">
        <w:rPr>
          <w:rFonts w:ascii="TH SarabunIT๙" w:hAnsi="TH SarabunIT๙" w:cs="TH SarabunIT๙" w:hint="cs"/>
          <w:b/>
          <w:bCs/>
          <w:sz w:val="32"/>
          <w:szCs w:val="32"/>
          <w:cs/>
          <w:lang w:bidi="th-TH"/>
        </w:rPr>
        <w:t>คำสั่งการปฏิบัติการที่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/ </w:t>
      </w:r>
      <w:r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13B0C2FC" w14:textId="31FCB3AC" w:rsidR="004F77B0" w:rsidRDefault="004F77B0" w:rsidP="004F77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D60C2E">
        <w:rPr>
          <w:rFonts w:ascii="TH SarabunIT๙" w:hAnsi="TH SarabunIT๙" w:cs="TH SarabunIT๙" w:hint="cs"/>
          <w:b/>
          <w:bCs/>
          <w:color w:val="000000"/>
          <w:kern w:val="0"/>
          <w:sz w:val="32"/>
          <w:szCs w:val="32"/>
          <w:cs/>
          <w:lang w:bidi="th-TH"/>
        </w:rPr>
        <w:t>เรื่อง</w:t>
      </w:r>
      <w:r w:rsidRPr="00D60C2E">
        <w:rPr>
          <w:rFonts w:ascii="TH SarabunIT๙" w:hAnsi="TH SarabunIT๙" w:cs="TH SarabunIT๙"/>
          <w:b/>
          <w:bCs/>
          <w:color w:val="000000"/>
          <w:kern w:val="0"/>
          <w:sz w:val="32"/>
          <w:szCs w:val="32"/>
          <w:cs/>
          <w:lang w:bidi="th-TH"/>
        </w:rPr>
        <w:t xml:space="preserve"> :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แผนป้องกันปราบปรามอาชญากรรม</w:t>
      </w:r>
      <w:r w:rsidRPr="00D60C2E">
        <w:rPr>
          <w:rFonts w:ascii="TH SarabunIT๙" w:hAnsi="TH SarabunIT๙" w:cs="TH SarabunIT๙"/>
          <w:color w:val="000000"/>
          <w:kern w:val="0"/>
          <w:sz w:val="32"/>
          <w:szCs w:val="32"/>
          <w:cs/>
          <w:lang w:bidi="th-TH"/>
        </w:rPr>
        <w:t xml:space="preserve"> </w:t>
      </w:r>
      <w:r w:rsidRPr="00D60C2E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ของสถานีตำรวจนครบาล</w:t>
      </w:r>
      <w:r w:rsidR="00055CFA">
        <w:rPr>
          <w:rFonts w:ascii="TH SarabunIT๙" w:hAnsi="TH SarabunIT๙" w:cs="TH SarabunIT๙" w:hint="cs"/>
          <w:color w:val="000000"/>
          <w:kern w:val="0"/>
          <w:sz w:val="32"/>
          <w:szCs w:val="32"/>
          <w:cs/>
          <w:lang w:bidi="th-TH"/>
        </w:rPr>
        <w:t>บางพลัด</w:t>
      </w:r>
    </w:p>
    <w:p w14:paraId="7F34F451" w14:textId="7B3B8A2E" w:rsidR="004F77B0" w:rsidRPr="00F639F2" w:rsidRDefault="004F77B0" w:rsidP="004F77B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F639F2"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</w:t>
      </w:r>
    </w:p>
    <w:p w14:paraId="3413F883" w14:textId="38ED4E34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๒) กิจกรรมที่ได้ดำเนินการแล้ว เช่น</w:t>
      </w:r>
    </w:p>
    <w:p w14:paraId="7D318065" w14:textId="7D799A6F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การปิดกั้นสถานที่เกิดเหตุ การจัดทำพื้นที่วงใน พื้นที่วงนอก</w:t>
      </w:r>
    </w:p>
    <w:p w14:paraId="6F17957B" w14:textId="0991C505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การปิดกั้นการจราจร มิให้มีผู้สัญจรเข้า--ออก บริเวณที่เกิดเหตุ</w:t>
      </w:r>
    </w:p>
    <w:p w14:paraId="681D215D" w14:textId="6D412928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- การประสานงานเบื้องต้นกับหน่วยงานที่เกี่ยวข้อง เช่น สถานพยาบาล เป็นต้น</w:t>
      </w:r>
    </w:p>
    <w:p w14:paraId="4095E0D9" w14:textId="787544E0" w:rsidR="00D60C2E" w:rsidRPr="004F77B0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4F77B0">
        <w:rPr>
          <w:rFonts w:ascii="TH SarabunIT๙" w:hAnsi="TH SarabunIT๙" w:cs="TH SarabunIT๙"/>
          <w:spacing w:val="-4"/>
          <w:sz w:val="32"/>
          <w:szCs w:val="32"/>
          <w:cs/>
          <w:lang w:bidi="th-TH"/>
        </w:rPr>
        <w:t>- การอพยพผู้บาดเจ็บและประชาชนไปยังที่ปลอดภัย (ที่ใด และใครเป็นผู้รับผิดชอบ ดำเนินการนำไป)</w:t>
      </w:r>
    </w:p>
    <w:p w14:paraId="50DFCC88" w14:textId="5369FB32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๓) สถานที่ที่เห็นว่ามีความเหมาะสมที่จะเป็นพื้นที่ปฏิบัติการหรือจุดรวมพล</w:t>
      </w:r>
    </w:p>
    <w:p w14:paraId="34B6663B" w14:textId="420957F9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๔) ส่งมอบรายงานสรุป พร้อมรายชื่อของบุคคลที่ได้เข้าไปสอบถามรายละเอียดของเหตุการณ์ เพื่อฝ่ายสืบสวนหรือพนักงานสอบสวนจะได้นำไปดำเนินการต่อ ในกรณีที่มีวัตถุพยานหรือภาพถ่ายเกี่ยวกับเหตุที่เกิด สภาพผู้บาดเจ็บหรือยานพาหนะ ให้ส่งมอบแก่ผู้บัญชาการเหตุการณ์โดยเร็ว</w:t>
      </w:r>
    </w:p>
    <w:p w14:paraId="547CC3B1" w14:textId="00D94292" w:rsidR="00D60C2E" w:rsidRDefault="004F77B0" w:rsidP="004F77B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๕) เมื่อเสร็จสิ้นภารกิจ ต้องกลับสู่สถานะ มีความตื่นตัวและเตรียมความพร้อมสำหรับการปฏิบัติหน้าที่และการให้ความช่วยเหลือในกรณีต่อไปโดยทันที</w:t>
      </w:r>
    </w:p>
    <w:p w14:paraId="516C4A78" w14:textId="76A17CA6" w:rsidR="00D60C2E" w:rsidRPr="00D60C2E" w:rsidRDefault="004F77B0" w:rsidP="004F77B0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๓.๓ กำลังปฏิบัติ เจ้าหน้าที่ตำรวจสถานีตำรวจนครบาล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ทุกนาย</w:t>
      </w:r>
    </w:p>
    <w:p w14:paraId="4271D062" w14:textId="65BEA670" w:rsidR="00D60C2E" w:rsidRDefault="004F77B0" w:rsidP="004F77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๓.๔ กำลังสนับสนุน ฝ่ายปกครอง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ทหาร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รัฐวิสาหกิจ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ภาคประชาชน ในพื้นที่รับผิดชอบของสถานีตำรวจนครบาล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p w14:paraId="4A3489DB" w14:textId="0BDCACC0" w:rsidR="004F77B0" w:rsidRPr="00D60C2E" w:rsidRDefault="004F77B0" w:rsidP="004F77B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5423EF" w14:textId="2094F5D7" w:rsidR="00D60C2E" w:rsidRPr="004F77B0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4F77B0"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bidi="th-TH"/>
        </w:rPr>
        <w:t>๔. คำแนะนำในการประสาน</w:t>
      </w:r>
    </w:p>
    <w:p w14:paraId="2875DC4B" w14:textId="569D2349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๔.๑ แผนเผชิญเหตุนี้ให้ปฏิบัติตั้งแต่นี้เป็นต้นไปคดีประทุษร้ายต่อทรัพย์ธนาคาร ร้านทองร้านสะดวกซื้อ ร้านค้าที่เปิดให้บริการ ๒๔ ชั่วโมง สถานีบริการน้ำมันเชื้อเพลิง สถานีตำรวจ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นครบาล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p w14:paraId="4C90DF45" w14:textId="6F10BBC3" w:rsid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๔.๒ ผู้บังคับบัญชาระดับรองผู้กำกับการ ทุกสายงาน เป็นผู้รับผิดชอบดำเนินการตามแผน เผชิญเหตุนี้ จะต้องควบคุม กำกับดูแล ตรวจสอบ และประเมินผลการปฏิบัติ ตลอดจนประชุมชี้แจงขั้นตอนและแนวความคิดการปฏิบัติ เพื่อให้ผู้ปฏิบัติมีความรู้และเข้าใจ สามารถปฏิบัติงานได้อย่างมีประสิทธิภาพ</w:t>
      </w:r>
    </w:p>
    <w:p w14:paraId="1D1F125D" w14:textId="68F497F8" w:rsidR="004F77B0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CD2327B" w14:textId="77777777" w:rsidR="00D60C2E" w:rsidRPr="004F77B0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F77B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๕. ธุรการและการส่งกำลังบำรุง</w:t>
      </w:r>
    </w:p>
    <w:p w14:paraId="56E77F69" w14:textId="55B0ACE3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๕.๑ ธุรการและรายงาน ตามสายงานปกติ</w:t>
      </w:r>
    </w:p>
    <w:p w14:paraId="0A0FBA30" w14:textId="67972776" w:rsid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๕.๒ การส่งกำลังบำรุง ตามสายงานปกติ</w:t>
      </w:r>
    </w:p>
    <w:p w14:paraId="478D5320" w14:textId="36DC052E" w:rsidR="004F77B0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8666B27" w14:textId="649734F6" w:rsidR="00D60C2E" w:rsidRPr="004F77B0" w:rsidRDefault="00D60C2E" w:rsidP="00D60C2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</w:pPr>
      <w:r w:rsidRPr="004F77B0">
        <w:rPr>
          <w:rFonts w:ascii="TH SarabunIT๙" w:hAnsi="TH SarabunIT๙" w:cs="TH SarabunIT๙"/>
          <w:b/>
          <w:bCs/>
          <w:sz w:val="32"/>
          <w:szCs w:val="32"/>
          <w:cs/>
          <w:lang w:bidi="th-TH"/>
        </w:rPr>
        <w:t>๖. การบังคับบัญชา และการสื่อสาร</w:t>
      </w:r>
    </w:p>
    <w:p w14:paraId="2C2974FC" w14:textId="286F128C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๖.๑ การบังคับบัญชา ตามสายงานปกติ</w:t>
      </w:r>
    </w:p>
    <w:p w14:paraId="4D79BBC4" w14:textId="0F5633D6" w:rsidR="00D60C2E" w:rsidRPr="00D60C2E" w:rsidRDefault="004F77B0" w:rsidP="00D60C2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๖.๒ การสื่อสาร โทรศัพท์ 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02 4162841</w:t>
      </w:r>
    </w:p>
    <w:p w14:paraId="37664BB7" w14:textId="2CD1BB33" w:rsidR="004402EF" w:rsidRDefault="00055CFA" w:rsidP="004F77B0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bidi="th-TH"/>
        </w:rPr>
      </w:pPr>
      <w:r>
        <w:rPr>
          <w:rFonts w:ascii="TH SarabunIT๙" w:hAnsi="TH SarabunIT๙" w:cs="TH SarabunIT๙"/>
          <w:noProof/>
          <w:sz w:val="32"/>
          <w:szCs w:val="32"/>
          <w:lang w:bidi="th-TH"/>
        </w:rPr>
        <w:drawing>
          <wp:anchor distT="0" distB="0" distL="114300" distR="114300" simplePos="0" relativeHeight="251658240" behindDoc="0" locked="0" layoutInCell="1" allowOverlap="1" wp14:anchorId="480B6F93" wp14:editId="165FE410">
            <wp:simplePos x="0" y="0"/>
            <wp:positionH relativeFrom="column">
              <wp:posOffset>2937510</wp:posOffset>
            </wp:positionH>
            <wp:positionV relativeFrom="paragraph">
              <wp:posOffset>443230</wp:posOffset>
            </wp:positionV>
            <wp:extent cx="1517650" cy="697673"/>
            <wp:effectExtent l="0" t="0" r="0" b="7620"/>
            <wp:wrapNone/>
            <wp:docPr id="1943551783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551783" name="รูปภาพ 194355178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6976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7B0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๖.๓ ทางวิทยุ </w:t>
      </w:r>
      <w:r w:rsidR="00D60C2E" w:rsidRPr="00D60C2E">
        <w:rPr>
          <w:rFonts w:ascii="TH SarabunIT๙" w:hAnsi="TH SarabunIT๙" w:cs="TH SarabunIT๙"/>
          <w:sz w:val="32"/>
          <w:szCs w:val="32"/>
        </w:rPr>
        <w:t xml:space="preserve">, </w:t>
      </w:r>
      <w:r w:rsidR="00D60C2E" w:rsidRPr="00D60C2E">
        <w:rPr>
          <w:rFonts w:ascii="TH SarabunIT๙" w:hAnsi="TH SarabunIT๙" w:cs="TH SarabunIT๙"/>
          <w:sz w:val="32"/>
          <w:szCs w:val="32"/>
          <w:cs/>
          <w:lang w:bidi="th-TH"/>
        </w:rPr>
        <w:t>ช่องการติดต่อสื่อสารทางไลน์</w:t>
      </w:r>
      <w:r w:rsidR="00101001" w:rsidRPr="00D60C2E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0100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0100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0100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0100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0100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0100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0100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10100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</w:p>
    <w:p w14:paraId="1DD99184" w14:textId="6E793105" w:rsidR="008F45EC" w:rsidRDefault="00101001" w:rsidP="00D60C2E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ab/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EF6091"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สั่ง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ณ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วันที่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</w:t>
      </w:r>
      <w:r w:rsidR="004402EF">
        <w:rPr>
          <w:rFonts w:ascii="TH SarabunIT๙" w:hAnsi="TH SarabunIT๙" w:cs="TH SarabunIT๙" w:hint="cs"/>
          <w:sz w:val="32"/>
          <w:szCs w:val="32"/>
          <w:cs/>
          <w:lang w:bidi="th-TH"/>
        </w:rPr>
        <w:t>2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8</w:t>
      </w:r>
      <w:r w:rsidR="00544743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เดือน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 </w:t>
      </w:r>
      <w:r w:rsidR="004402EF">
        <w:rPr>
          <w:rFonts w:ascii="TH SarabunIT๙" w:hAnsi="TH SarabunIT๙" w:cs="TH SarabunIT๙" w:hint="cs"/>
          <w:sz w:val="32"/>
          <w:szCs w:val="32"/>
          <w:cs/>
          <w:lang w:bidi="th-TH"/>
        </w:rPr>
        <w:t>เมษายน</w:t>
      </w:r>
      <w:r w:rsidR="00EF6091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พ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>.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ศ</w:t>
      </w:r>
      <w:r w:rsidR="004C7867" w:rsidRPr="004C7867">
        <w:rPr>
          <w:rFonts w:ascii="TH SarabunIT๙" w:hAnsi="TH SarabunIT๙" w:cs="TH SarabunIT๙"/>
          <w:sz w:val="32"/>
          <w:szCs w:val="32"/>
          <w:cs/>
          <w:lang w:bidi="th-TH"/>
        </w:rPr>
        <w:t xml:space="preserve">. </w:t>
      </w:r>
      <w:r w:rsidR="004C7867" w:rsidRPr="004C7867">
        <w:rPr>
          <w:rFonts w:ascii="TH SarabunIT๙" w:hAnsi="TH SarabunIT๙" w:cs="TH SarabunIT๙" w:hint="cs"/>
          <w:sz w:val="32"/>
          <w:szCs w:val="32"/>
          <w:cs/>
          <w:lang w:bidi="th-TH"/>
        </w:rPr>
        <w:t>๒๕๖๖</w:t>
      </w:r>
    </w:p>
    <w:p w14:paraId="081449BD" w14:textId="178583E2" w:rsidR="00EF6091" w:rsidRDefault="00EF6091" w:rsidP="004F77B0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พันตำรวจเอก </w:t>
      </w:r>
    </w:p>
    <w:p w14:paraId="0D5D8F2F" w14:textId="58C2C0FA" w:rsidR="00EF6091" w:rsidRDefault="00EF6091" w:rsidP="00D60C2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( 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อัครพล</w:t>
      </w:r>
      <w:r w:rsidR="00DD3065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จั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่นเพชร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)</w:t>
      </w:r>
    </w:p>
    <w:p w14:paraId="594AC867" w14:textId="4B4E8A48" w:rsidR="00EF6091" w:rsidRPr="004C7867" w:rsidRDefault="00EF6091" w:rsidP="00D60C2E">
      <w:pPr>
        <w:spacing w:after="0"/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ผู้กำกับการสถานีตำรวจนครบาล</w:t>
      </w:r>
      <w:r w:rsidR="00055CFA">
        <w:rPr>
          <w:rFonts w:ascii="TH SarabunIT๙" w:hAnsi="TH SarabunIT๙" w:cs="TH SarabunIT๙" w:hint="cs"/>
          <w:sz w:val="32"/>
          <w:szCs w:val="32"/>
          <w:cs/>
          <w:lang w:bidi="th-TH"/>
        </w:rPr>
        <w:t>บางพลัด</w:t>
      </w:r>
    </w:p>
    <w:sectPr w:rsidR="00EF6091" w:rsidRPr="004C7867" w:rsidSect="00F90988">
      <w:pgSz w:w="11906" w:h="16838" w:code="9"/>
      <w:pgMar w:top="709" w:right="1134" w:bottom="567" w:left="1134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">
    <w:altName w:val="Browallia New"/>
    <w:panose1 w:val="00000000000000000000"/>
    <w:charset w:val="DE"/>
    <w:family w:val="swiss"/>
    <w:notTrueType/>
    <w:pitch w:val="default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867"/>
    <w:rsid w:val="00055CFA"/>
    <w:rsid w:val="000C30BD"/>
    <w:rsid w:val="00101001"/>
    <w:rsid w:val="00262A73"/>
    <w:rsid w:val="00340FCD"/>
    <w:rsid w:val="00387060"/>
    <w:rsid w:val="004402EF"/>
    <w:rsid w:val="004C7867"/>
    <w:rsid w:val="004F77B0"/>
    <w:rsid w:val="00544743"/>
    <w:rsid w:val="00607BDD"/>
    <w:rsid w:val="007600B7"/>
    <w:rsid w:val="008F45EC"/>
    <w:rsid w:val="009F29B6"/>
    <w:rsid w:val="00C0244B"/>
    <w:rsid w:val="00D60C2E"/>
    <w:rsid w:val="00DD3065"/>
    <w:rsid w:val="00EF6091"/>
    <w:rsid w:val="00F639F2"/>
    <w:rsid w:val="00F67FA8"/>
    <w:rsid w:val="00F9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F955B"/>
  <w15:chartTrackingRefBased/>
  <w15:docId w15:val="{D668B076-A9E5-4986-A5D2-6BC0866FF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402EF"/>
    <w:pPr>
      <w:autoSpaceDE w:val="0"/>
      <w:autoSpaceDN w:val="0"/>
      <w:adjustRightInd w:val="0"/>
      <w:spacing w:after="0" w:line="240" w:lineRule="auto"/>
    </w:pPr>
    <w:rPr>
      <w:rFonts w:ascii="" w:cs=""/>
      <w:color w:val="000000"/>
      <w:kern w:val="0"/>
      <w:sz w:val="24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1860</Words>
  <Characters>10605</Characters>
  <Application>Microsoft Office Word</Application>
  <DocSecurity>0</DocSecurity>
  <Lines>88</Lines>
  <Paragraphs>24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ThePrince ..</dc:creator>
  <cp:keywords/>
  <dc:description/>
  <cp:lastModifiedBy>natthanan laksananukul</cp:lastModifiedBy>
  <cp:revision>3</cp:revision>
  <cp:lastPrinted>2023-05-22T05:45:00Z</cp:lastPrinted>
  <dcterms:created xsi:type="dcterms:W3CDTF">2023-05-26T10:00:00Z</dcterms:created>
  <dcterms:modified xsi:type="dcterms:W3CDTF">2023-05-28T15:38:00Z</dcterms:modified>
</cp:coreProperties>
</file>